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1460"/>
        <w:gridCol w:w="1942"/>
        <w:gridCol w:w="1568"/>
        <w:gridCol w:w="133"/>
        <w:gridCol w:w="1235"/>
      </w:tblGrid>
      <w:tr w:rsidR="001118C5" w:rsidTr="00854B68">
        <w:trPr>
          <w:cantSplit/>
        </w:trPr>
        <w:tc>
          <w:tcPr>
            <w:tcW w:w="8856" w:type="dxa"/>
            <w:gridSpan w:val="6"/>
            <w:tcBorders>
              <w:top w:val="single" w:sz="12" w:space="0" w:color="000000"/>
              <w:left w:val="single" w:sz="12" w:space="0" w:color="000000"/>
              <w:bottom w:val="nil"/>
              <w:right w:val="single" w:sz="12" w:space="0" w:color="000000"/>
            </w:tcBorders>
          </w:tcPr>
          <w:p w:rsidR="001118C5" w:rsidRDefault="001118C5" w:rsidP="00854B68">
            <w:pPr>
              <w:pStyle w:val="EnvelopeReturn"/>
              <w:rPr>
                <w:lang w:val="en-GB"/>
              </w:rPr>
            </w:pPr>
          </w:p>
          <w:p w:rsidR="001118C5" w:rsidRDefault="001118C5" w:rsidP="00854B68">
            <w:pPr>
              <w:tabs>
                <w:tab w:val="center" w:pos="4560"/>
              </w:tabs>
              <w:rPr>
                <w:b/>
                <w:bCs/>
                <w:sz w:val="28"/>
                <w:szCs w:val="28"/>
                <w:lang w:val="en-GB"/>
              </w:rPr>
            </w:pPr>
            <w:r>
              <w:rPr>
                <w:lang w:val="en-GB"/>
              </w:rPr>
              <w:tab/>
            </w:r>
            <w:r>
              <w:rPr>
                <w:b/>
                <w:bCs/>
                <w:sz w:val="28"/>
                <w:szCs w:val="28"/>
                <w:lang w:val="en-GB"/>
              </w:rPr>
              <w:t>SAULT COLLEGE OF APPLIED ARTS AND TECHNOLOGY</w:t>
            </w:r>
          </w:p>
          <w:p w:rsidR="001118C5" w:rsidRDefault="001118C5" w:rsidP="00854B68">
            <w:pPr>
              <w:rPr>
                <w:b/>
                <w:bCs/>
                <w:sz w:val="28"/>
                <w:szCs w:val="28"/>
                <w:lang w:val="en-GB"/>
              </w:rPr>
            </w:pPr>
          </w:p>
          <w:p w:rsidR="001118C5" w:rsidRDefault="001118C5" w:rsidP="00854B68">
            <w:pPr>
              <w:tabs>
                <w:tab w:val="center" w:pos="4560"/>
              </w:tabs>
              <w:rPr>
                <w:b/>
                <w:bCs/>
                <w:sz w:val="28"/>
                <w:szCs w:val="28"/>
                <w:lang w:val="en-GB"/>
              </w:rPr>
            </w:pPr>
            <w:r>
              <w:rPr>
                <w:b/>
                <w:bCs/>
                <w:sz w:val="28"/>
                <w:szCs w:val="28"/>
                <w:lang w:val="en-GB"/>
              </w:rPr>
              <w:tab/>
              <w:t>SAULT STE. MARIE, ONTARIO</w:t>
            </w:r>
          </w:p>
          <w:p w:rsidR="001118C5" w:rsidRDefault="001118C5" w:rsidP="00854B68">
            <w:pPr>
              <w:tabs>
                <w:tab w:val="center" w:pos="4560"/>
              </w:tabs>
              <w:rPr>
                <w:lang w:val="en-GB"/>
              </w:rPr>
            </w:pPr>
          </w:p>
          <w:p w:rsidR="001118C5" w:rsidRDefault="001118C5" w:rsidP="00854B68">
            <w:pPr>
              <w:jc w:val="center"/>
            </w:pPr>
          </w:p>
          <w:p w:rsidR="001118C5" w:rsidRDefault="00CF4CE5" w:rsidP="00854B68">
            <w:pPr>
              <w:jc w:val="center"/>
              <w:rPr>
                <w:lang w:val="en-GB"/>
              </w:rPr>
            </w:pPr>
            <w:r>
              <w:rPr>
                <w:noProof/>
                <w:lang w:val="en-CA"/>
              </w:rPr>
              <w:drawing>
                <wp:inline distT="0" distB="0" distL="0" distR="0">
                  <wp:extent cx="1095375" cy="1515999"/>
                  <wp:effectExtent l="19050" t="0" r="9525"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1095375" cy="1515999"/>
                          </a:xfrm>
                          <a:prstGeom prst="rect">
                            <a:avLst/>
                          </a:prstGeom>
                          <a:noFill/>
                          <a:ln w="9525">
                            <a:noFill/>
                            <a:miter lim="800000"/>
                            <a:headEnd/>
                            <a:tailEnd/>
                          </a:ln>
                        </pic:spPr>
                      </pic:pic>
                    </a:graphicData>
                  </a:graphic>
                </wp:inline>
              </w:drawing>
            </w:r>
          </w:p>
          <w:p w:rsidR="001118C5" w:rsidRDefault="001118C5" w:rsidP="00854B68">
            <w:pPr>
              <w:jc w:val="center"/>
              <w:rPr>
                <w:lang w:val="en-GB"/>
              </w:rPr>
            </w:pPr>
          </w:p>
          <w:p w:rsidR="001118C5" w:rsidRDefault="001118C5" w:rsidP="00854B68">
            <w:pPr>
              <w:pStyle w:val="Heading1"/>
              <w:rPr>
                <w:sz w:val="28"/>
                <w:szCs w:val="28"/>
                <w:u w:val="none"/>
              </w:rPr>
            </w:pPr>
            <w:proofErr w:type="gramStart"/>
            <w:r>
              <w:rPr>
                <w:sz w:val="28"/>
                <w:szCs w:val="28"/>
                <w:u w:val="none"/>
              </w:rPr>
              <w:t>COURSE  OUTLINE</w:t>
            </w:r>
            <w:proofErr w:type="gramEnd"/>
          </w:p>
          <w:p w:rsidR="001118C5" w:rsidRDefault="001118C5" w:rsidP="00854B68"/>
        </w:tc>
      </w:tr>
      <w:tr w:rsidR="001118C5" w:rsidTr="00854B68">
        <w:trPr>
          <w:cantSplit/>
        </w:trPr>
        <w:tc>
          <w:tcPr>
            <w:tcW w:w="2518" w:type="dxa"/>
            <w:tcBorders>
              <w:top w:val="nil"/>
              <w:left w:val="single" w:sz="12" w:space="0" w:color="000000"/>
              <w:bottom w:val="nil"/>
              <w:right w:val="nil"/>
            </w:tcBorders>
          </w:tcPr>
          <w:p w:rsidR="001118C5" w:rsidRDefault="001118C5" w:rsidP="00854B68">
            <w:pPr>
              <w:rPr>
                <w:b/>
                <w:bCs/>
                <w:lang w:val="en-GB"/>
              </w:rPr>
            </w:pPr>
            <w:r>
              <w:rPr>
                <w:b/>
                <w:bCs/>
                <w:lang w:val="en-GB"/>
              </w:rPr>
              <w:t>COURSE TITLE:</w:t>
            </w:r>
          </w:p>
          <w:p w:rsidR="001118C5" w:rsidRDefault="001118C5" w:rsidP="00854B68">
            <w:pPr>
              <w:rPr>
                <w:b/>
                <w:bCs/>
              </w:rPr>
            </w:pPr>
          </w:p>
        </w:tc>
        <w:tc>
          <w:tcPr>
            <w:tcW w:w="6338" w:type="dxa"/>
            <w:gridSpan w:val="5"/>
            <w:tcBorders>
              <w:top w:val="nil"/>
              <w:left w:val="nil"/>
              <w:bottom w:val="nil"/>
              <w:right w:val="single" w:sz="12" w:space="0" w:color="000000"/>
            </w:tcBorders>
          </w:tcPr>
          <w:p w:rsidR="001118C5" w:rsidRDefault="001118C5" w:rsidP="00854B68">
            <w:r>
              <w:t>Communication I</w:t>
            </w:r>
          </w:p>
        </w:tc>
      </w:tr>
      <w:tr w:rsidR="001118C5" w:rsidTr="00854B68">
        <w:tc>
          <w:tcPr>
            <w:tcW w:w="2518" w:type="dxa"/>
            <w:tcBorders>
              <w:top w:val="nil"/>
              <w:left w:val="single" w:sz="12" w:space="0" w:color="000000"/>
              <w:bottom w:val="nil"/>
              <w:right w:val="nil"/>
            </w:tcBorders>
          </w:tcPr>
          <w:p w:rsidR="001118C5" w:rsidRDefault="001118C5" w:rsidP="00854B68">
            <w:pPr>
              <w:rPr>
                <w:b/>
                <w:bCs/>
                <w:lang w:val="en-GB"/>
              </w:rPr>
            </w:pPr>
            <w:r>
              <w:rPr>
                <w:b/>
                <w:bCs/>
                <w:lang w:val="en-GB"/>
              </w:rPr>
              <w:t>CODE NO. :</w:t>
            </w:r>
          </w:p>
          <w:p w:rsidR="001118C5" w:rsidRDefault="001118C5" w:rsidP="00854B68">
            <w:pPr>
              <w:rPr>
                <w:b/>
                <w:bCs/>
              </w:rPr>
            </w:pPr>
          </w:p>
        </w:tc>
        <w:tc>
          <w:tcPr>
            <w:tcW w:w="3402" w:type="dxa"/>
            <w:gridSpan w:val="2"/>
            <w:tcBorders>
              <w:top w:val="nil"/>
              <w:left w:val="nil"/>
              <w:bottom w:val="nil"/>
              <w:right w:val="nil"/>
            </w:tcBorders>
          </w:tcPr>
          <w:p w:rsidR="001118C5" w:rsidRDefault="001118C5" w:rsidP="00854B68">
            <w:pPr>
              <w:rPr>
                <w:b/>
                <w:bCs/>
              </w:rPr>
            </w:pPr>
            <w:r w:rsidRPr="00D53CE0">
              <w:rPr>
                <w:bCs/>
                <w:lang w:val="en-GB"/>
              </w:rPr>
              <w:t xml:space="preserve">CMM115      </w:t>
            </w:r>
            <w:r>
              <w:rPr>
                <w:b/>
                <w:bCs/>
                <w:lang w:val="en-GB"/>
              </w:rPr>
              <w:t xml:space="preserve">         SEMESTER: </w:t>
            </w:r>
          </w:p>
        </w:tc>
        <w:tc>
          <w:tcPr>
            <w:tcW w:w="1701" w:type="dxa"/>
            <w:gridSpan w:val="2"/>
            <w:tcBorders>
              <w:top w:val="nil"/>
              <w:left w:val="nil"/>
              <w:bottom w:val="nil"/>
              <w:right w:val="nil"/>
            </w:tcBorders>
          </w:tcPr>
          <w:p w:rsidR="001118C5" w:rsidRPr="00D53CE0" w:rsidRDefault="001118C5" w:rsidP="00854B68">
            <w:pPr>
              <w:rPr>
                <w:bCs/>
              </w:rPr>
            </w:pPr>
            <w:r>
              <w:rPr>
                <w:bCs/>
                <w:lang w:val="en-GB"/>
              </w:rPr>
              <w:t xml:space="preserve">Fall </w:t>
            </w:r>
            <w:r w:rsidRPr="00D53CE0">
              <w:rPr>
                <w:bCs/>
                <w:lang w:val="en-GB"/>
              </w:rPr>
              <w:t>2010</w:t>
            </w:r>
            <w:r>
              <w:rPr>
                <w:bCs/>
                <w:lang w:val="en-GB"/>
              </w:rPr>
              <w:t xml:space="preserve"> &amp; Winter 2011</w:t>
            </w:r>
          </w:p>
        </w:tc>
        <w:tc>
          <w:tcPr>
            <w:tcW w:w="1235" w:type="dxa"/>
            <w:tcBorders>
              <w:top w:val="nil"/>
              <w:left w:val="nil"/>
              <w:bottom w:val="nil"/>
              <w:right w:val="single" w:sz="12" w:space="0" w:color="000000"/>
            </w:tcBorders>
          </w:tcPr>
          <w:p w:rsidR="001118C5" w:rsidRDefault="001118C5" w:rsidP="00854B68"/>
        </w:tc>
      </w:tr>
      <w:tr w:rsidR="001118C5" w:rsidTr="00854B68">
        <w:trPr>
          <w:cantSplit/>
        </w:trPr>
        <w:tc>
          <w:tcPr>
            <w:tcW w:w="2518" w:type="dxa"/>
            <w:tcBorders>
              <w:top w:val="nil"/>
              <w:left w:val="single" w:sz="12" w:space="0" w:color="000000"/>
              <w:bottom w:val="nil"/>
              <w:right w:val="nil"/>
            </w:tcBorders>
          </w:tcPr>
          <w:p w:rsidR="001118C5" w:rsidRDefault="001118C5" w:rsidP="00854B68">
            <w:pPr>
              <w:rPr>
                <w:b/>
                <w:bCs/>
                <w:lang w:val="en-GB"/>
              </w:rPr>
            </w:pPr>
            <w:r>
              <w:rPr>
                <w:b/>
                <w:bCs/>
                <w:lang w:val="en-GB"/>
              </w:rPr>
              <w:t>PROGRAM:</w:t>
            </w:r>
          </w:p>
          <w:p w:rsidR="001118C5" w:rsidRDefault="001118C5" w:rsidP="00854B68"/>
        </w:tc>
        <w:tc>
          <w:tcPr>
            <w:tcW w:w="6338" w:type="dxa"/>
            <w:gridSpan w:val="5"/>
            <w:tcBorders>
              <w:top w:val="nil"/>
              <w:left w:val="nil"/>
              <w:bottom w:val="nil"/>
              <w:right w:val="single" w:sz="12" w:space="0" w:color="000000"/>
            </w:tcBorders>
          </w:tcPr>
          <w:p w:rsidR="001118C5" w:rsidRDefault="001118C5" w:rsidP="00854B68">
            <w:r>
              <w:t>Various post-secondary programs</w:t>
            </w:r>
          </w:p>
        </w:tc>
      </w:tr>
      <w:tr w:rsidR="001118C5" w:rsidTr="00854B68">
        <w:trPr>
          <w:cantSplit/>
        </w:trPr>
        <w:tc>
          <w:tcPr>
            <w:tcW w:w="2518" w:type="dxa"/>
            <w:tcBorders>
              <w:top w:val="nil"/>
              <w:left w:val="single" w:sz="12" w:space="0" w:color="000000"/>
              <w:bottom w:val="nil"/>
              <w:right w:val="nil"/>
            </w:tcBorders>
          </w:tcPr>
          <w:p w:rsidR="001118C5" w:rsidRDefault="001118C5" w:rsidP="00854B68">
            <w:pPr>
              <w:rPr>
                <w:b/>
                <w:bCs/>
                <w:lang w:val="en-GB"/>
              </w:rPr>
            </w:pPr>
            <w:r>
              <w:rPr>
                <w:b/>
                <w:bCs/>
                <w:lang w:val="en-GB"/>
              </w:rPr>
              <w:t>AUTHOR:</w:t>
            </w:r>
          </w:p>
          <w:p w:rsidR="001118C5" w:rsidRDefault="001118C5" w:rsidP="00854B68"/>
        </w:tc>
        <w:tc>
          <w:tcPr>
            <w:tcW w:w="6338" w:type="dxa"/>
            <w:gridSpan w:val="5"/>
            <w:tcBorders>
              <w:top w:val="nil"/>
              <w:left w:val="nil"/>
              <w:bottom w:val="nil"/>
              <w:right w:val="single" w:sz="12" w:space="0" w:color="000000"/>
            </w:tcBorders>
          </w:tcPr>
          <w:p w:rsidR="001118C5" w:rsidRDefault="001118C5" w:rsidP="00854B68">
            <w:r>
              <w:t>Language and Communication Department</w:t>
            </w:r>
          </w:p>
        </w:tc>
      </w:tr>
      <w:tr w:rsidR="001118C5" w:rsidTr="00854B68">
        <w:tc>
          <w:tcPr>
            <w:tcW w:w="2518" w:type="dxa"/>
            <w:tcBorders>
              <w:top w:val="nil"/>
              <w:left w:val="single" w:sz="12" w:space="0" w:color="000000"/>
              <w:bottom w:val="nil"/>
              <w:right w:val="nil"/>
            </w:tcBorders>
          </w:tcPr>
          <w:p w:rsidR="001118C5" w:rsidRDefault="001118C5" w:rsidP="00854B68">
            <w:pPr>
              <w:rPr>
                <w:b/>
                <w:bCs/>
                <w:lang w:val="en-GB"/>
              </w:rPr>
            </w:pPr>
            <w:r>
              <w:rPr>
                <w:b/>
                <w:bCs/>
                <w:lang w:val="en-GB"/>
              </w:rPr>
              <w:t>DATE:</w:t>
            </w:r>
          </w:p>
          <w:p w:rsidR="001118C5" w:rsidRDefault="001118C5" w:rsidP="00854B68"/>
        </w:tc>
        <w:tc>
          <w:tcPr>
            <w:tcW w:w="1460" w:type="dxa"/>
            <w:tcBorders>
              <w:top w:val="nil"/>
              <w:left w:val="nil"/>
              <w:bottom w:val="nil"/>
              <w:right w:val="nil"/>
            </w:tcBorders>
          </w:tcPr>
          <w:p w:rsidR="001118C5" w:rsidRDefault="001118C5" w:rsidP="00854B68">
            <w:r>
              <w:t xml:space="preserve">Sept. 2010  </w:t>
            </w:r>
          </w:p>
        </w:tc>
        <w:tc>
          <w:tcPr>
            <w:tcW w:w="3510" w:type="dxa"/>
            <w:gridSpan w:val="2"/>
            <w:tcBorders>
              <w:top w:val="nil"/>
              <w:left w:val="nil"/>
              <w:bottom w:val="nil"/>
              <w:right w:val="nil"/>
            </w:tcBorders>
          </w:tcPr>
          <w:p w:rsidR="001118C5" w:rsidRDefault="001118C5" w:rsidP="00854B68">
            <w:r>
              <w:rPr>
                <w:b/>
                <w:bCs/>
                <w:lang w:val="en-GB"/>
              </w:rPr>
              <w:t>PREVIOUS OUTLINE DATED:</w:t>
            </w:r>
          </w:p>
        </w:tc>
        <w:tc>
          <w:tcPr>
            <w:tcW w:w="1368" w:type="dxa"/>
            <w:gridSpan w:val="2"/>
            <w:tcBorders>
              <w:top w:val="nil"/>
              <w:left w:val="nil"/>
              <w:bottom w:val="nil"/>
              <w:right w:val="single" w:sz="12" w:space="0" w:color="000000"/>
            </w:tcBorders>
          </w:tcPr>
          <w:p w:rsidR="001118C5" w:rsidRDefault="001118C5" w:rsidP="00854B68">
            <w:r>
              <w:t>Jan. 2010</w:t>
            </w:r>
          </w:p>
        </w:tc>
      </w:tr>
      <w:tr w:rsidR="001118C5" w:rsidTr="00854B68">
        <w:trPr>
          <w:cantSplit/>
        </w:trPr>
        <w:tc>
          <w:tcPr>
            <w:tcW w:w="2518" w:type="dxa"/>
            <w:tcBorders>
              <w:top w:val="nil"/>
              <w:left w:val="single" w:sz="12" w:space="0" w:color="000000"/>
              <w:bottom w:val="nil"/>
              <w:right w:val="nil"/>
            </w:tcBorders>
          </w:tcPr>
          <w:p w:rsidR="001118C5" w:rsidRDefault="001118C5" w:rsidP="00854B68">
            <w:pPr>
              <w:rPr>
                <w:b/>
                <w:bCs/>
                <w:lang w:val="en-GB"/>
              </w:rPr>
            </w:pPr>
          </w:p>
          <w:p w:rsidR="001118C5" w:rsidRDefault="001118C5" w:rsidP="00854B68">
            <w:r>
              <w:rPr>
                <w:b/>
                <w:bCs/>
                <w:lang w:val="en-GB"/>
              </w:rPr>
              <w:t>APPROVED:</w:t>
            </w:r>
          </w:p>
        </w:tc>
        <w:tc>
          <w:tcPr>
            <w:tcW w:w="4970" w:type="dxa"/>
            <w:gridSpan w:val="3"/>
            <w:tcBorders>
              <w:top w:val="nil"/>
              <w:left w:val="nil"/>
              <w:bottom w:val="nil"/>
              <w:right w:val="nil"/>
            </w:tcBorders>
          </w:tcPr>
          <w:p w:rsidR="001118C5" w:rsidRDefault="00F3039F" w:rsidP="003A28A6">
            <w:pPr>
              <w:jc w:val="center"/>
            </w:pPr>
            <w:r>
              <w:rPr>
                <w:rFonts w:asciiTheme="minorHAnsi" w:hAnsiTheme="minorHAnsi"/>
                <w:sz w:val="24"/>
                <w:szCs w:val="24"/>
              </w:rPr>
              <w:t>“Angelique Lemay”</w:t>
            </w:r>
          </w:p>
        </w:tc>
        <w:tc>
          <w:tcPr>
            <w:tcW w:w="1368" w:type="dxa"/>
            <w:gridSpan w:val="2"/>
            <w:tcBorders>
              <w:top w:val="nil"/>
              <w:left w:val="nil"/>
              <w:bottom w:val="nil"/>
              <w:right w:val="single" w:sz="12" w:space="0" w:color="000000"/>
            </w:tcBorders>
          </w:tcPr>
          <w:p w:rsidR="001118C5" w:rsidRDefault="00F3039F" w:rsidP="00854B68">
            <w:r>
              <w:t>Jul. 2010</w:t>
            </w:r>
          </w:p>
        </w:tc>
      </w:tr>
      <w:tr w:rsidR="001118C5" w:rsidTr="00854B68">
        <w:trPr>
          <w:cantSplit/>
        </w:trPr>
        <w:tc>
          <w:tcPr>
            <w:tcW w:w="2518" w:type="dxa"/>
            <w:tcBorders>
              <w:top w:val="nil"/>
              <w:left w:val="single" w:sz="12" w:space="0" w:color="000000"/>
              <w:bottom w:val="nil"/>
              <w:right w:val="nil"/>
            </w:tcBorders>
          </w:tcPr>
          <w:p w:rsidR="001118C5" w:rsidRDefault="001118C5" w:rsidP="00854B68"/>
        </w:tc>
        <w:tc>
          <w:tcPr>
            <w:tcW w:w="4970" w:type="dxa"/>
            <w:gridSpan w:val="3"/>
            <w:tcBorders>
              <w:top w:val="nil"/>
              <w:left w:val="nil"/>
              <w:bottom w:val="nil"/>
              <w:right w:val="nil"/>
            </w:tcBorders>
          </w:tcPr>
          <w:p w:rsidR="001118C5" w:rsidRDefault="001118C5" w:rsidP="00854B68">
            <w:pPr>
              <w:pStyle w:val="Heading2"/>
              <w:rPr>
                <w:lang w:val="en-US"/>
              </w:rPr>
            </w:pPr>
            <w:r>
              <w:rPr>
                <w:lang w:val="en-US"/>
              </w:rPr>
              <w:t>__________________________________</w:t>
            </w:r>
          </w:p>
          <w:p w:rsidR="001118C5" w:rsidRDefault="001118C5" w:rsidP="00854B68">
            <w:pPr>
              <w:pStyle w:val="Heading2"/>
              <w:rPr>
                <w:lang w:val="en-US"/>
              </w:rPr>
            </w:pPr>
            <w:r>
              <w:rPr>
                <w:lang w:val="en-US"/>
              </w:rPr>
              <w:t>CHAIR, COMMUNITY SERVICES</w:t>
            </w:r>
          </w:p>
          <w:p w:rsidR="001118C5" w:rsidRPr="0037663D" w:rsidRDefault="001118C5" w:rsidP="00854B68"/>
        </w:tc>
        <w:tc>
          <w:tcPr>
            <w:tcW w:w="1368" w:type="dxa"/>
            <w:gridSpan w:val="2"/>
            <w:tcBorders>
              <w:top w:val="nil"/>
              <w:left w:val="nil"/>
              <w:bottom w:val="nil"/>
              <w:right w:val="single" w:sz="12" w:space="0" w:color="000000"/>
            </w:tcBorders>
          </w:tcPr>
          <w:p w:rsidR="001118C5" w:rsidRDefault="001118C5" w:rsidP="00854B68">
            <w:pPr>
              <w:rPr>
                <w:b/>
                <w:bCs/>
                <w:lang w:val="en-GB"/>
              </w:rPr>
            </w:pPr>
            <w:r>
              <w:rPr>
                <w:b/>
                <w:bCs/>
                <w:lang w:val="en-GB"/>
              </w:rPr>
              <w:t>_______</w:t>
            </w:r>
          </w:p>
          <w:p w:rsidR="001118C5" w:rsidRDefault="001118C5" w:rsidP="00854B68">
            <w:pPr>
              <w:jc w:val="center"/>
            </w:pPr>
            <w:r>
              <w:rPr>
                <w:b/>
                <w:bCs/>
                <w:lang w:val="en-GB"/>
              </w:rPr>
              <w:t>DATE</w:t>
            </w:r>
          </w:p>
        </w:tc>
      </w:tr>
      <w:tr w:rsidR="001118C5" w:rsidTr="00854B68">
        <w:trPr>
          <w:cantSplit/>
        </w:trPr>
        <w:tc>
          <w:tcPr>
            <w:tcW w:w="2518" w:type="dxa"/>
            <w:tcBorders>
              <w:top w:val="nil"/>
              <w:left w:val="single" w:sz="12" w:space="0" w:color="000000"/>
              <w:bottom w:val="nil"/>
              <w:right w:val="nil"/>
            </w:tcBorders>
          </w:tcPr>
          <w:p w:rsidR="001118C5" w:rsidRDefault="001118C5" w:rsidP="00854B68">
            <w:pPr>
              <w:rPr>
                <w:b/>
                <w:bCs/>
                <w:lang w:val="en-GB"/>
              </w:rPr>
            </w:pPr>
            <w:r>
              <w:rPr>
                <w:b/>
                <w:bCs/>
                <w:lang w:val="en-GB"/>
              </w:rPr>
              <w:t>TOTAL CREDITS:</w:t>
            </w:r>
          </w:p>
          <w:p w:rsidR="001118C5" w:rsidRDefault="001118C5" w:rsidP="00854B68"/>
        </w:tc>
        <w:tc>
          <w:tcPr>
            <w:tcW w:w="6338" w:type="dxa"/>
            <w:gridSpan w:val="5"/>
            <w:tcBorders>
              <w:top w:val="nil"/>
              <w:left w:val="nil"/>
              <w:bottom w:val="nil"/>
              <w:right w:val="single" w:sz="12" w:space="0" w:color="000000"/>
            </w:tcBorders>
          </w:tcPr>
          <w:p w:rsidR="001118C5" w:rsidRDefault="001118C5" w:rsidP="00854B68">
            <w:r>
              <w:t>3</w:t>
            </w:r>
          </w:p>
        </w:tc>
      </w:tr>
      <w:tr w:rsidR="001118C5" w:rsidTr="00854B68">
        <w:trPr>
          <w:cantSplit/>
        </w:trPr>
        <w:tc>
          <w:tcPr>
            <w:tcW w:w="2518" w:type="dxa"/>
            <w:tcBorders>
              <w:top w:val="nil"/>
              <w:left w:val="single" w:sz="12" w:space="0" w:color="000000"/>
              <w:bottom w:val="nil"/>
              <w:right w:val="nil"/>
            </w:tcBorders>
          </w:tcPr>
          <w:p w:rsidR="001118C5" w:rsidRDefault="001118C5" w:rsidP="00854B68">
            <w:pPr>
              <w:rPr>
                <w:b/>
                <w:bCs/>
                <w:lang w:val="en-GB"/>
              </w:rPr>
            </w:pPr>
            <w:r>
              <w:rPr>
                <w:b/>
                <w:bCs/>
                <w:lang w:val="en-GB"/>
              </w:rPr>
              <w:t>PREREQUISITE(S):</w:t>
            </w:r>
          </w:p>
          <w:p w:rsidR="001118C5" w:rsidRDefault="001118C5" w:rsidP="00854B68"/>
        </w:tc>
        <w:tc>
          <w:tcPr>
            <w:tcW w:w="6338" w:type="dxa"/>
            <w:gridSpan w:val="5"/>
            <w:tcBorders>
              <w:top w:val="nil"/>
              <w:left w:val="nil"/>
              <w:bottom w:val="nil"/>
              <w:right w:val="single" w:sz="12" w:space="0" w:color="000000"/>
            </w:tcBorders>
          </w:tcPr>
          <w:p w:rsidR="001118C5" w:rsidRDefault="001118C5" w:rsidP="00854B68">
            <w:r>
              <w:t>None</w:t>
            </w:r>
          </w:p>
        </w:tc>
      </w:tr>
      <w:tr w:rsidR="001118C5" w:rsidTr="00854B68">
        <w:trPr>
          <w:cantSplit/>
        </w:trPr>
        <w:tc>
          <w:tcPr>
            <w:tcW w:w="2518" w:type="dxa"/>
            <w:tcBorders>
              <w:top w:val="nil"/>
              <w:left w:val="single" w:sz="12" w:space="0" w:color="000000"/>
              <w:bottom w:val="nil"/>
              <w:right w:val="nil"/>
            </w:tcBorders>
          </w:tcPr>
          <w:p w:rsidR="001118C5" w:rsidRDefault="001118C5" w:rsidP="00854B68">
            <w:pPr>
              <w:rPr>
                <w:b/>
                <w:bCs/>
                <w:lang w:val="en-GB"/>
              </w:rPr>
            </w:pPr>
            <w:r>
              <w:rPr>
                <w:b/>
                <w:bCs/>
                <w:lang w:val="en-GB"/>
              </w:rPr>
              <w:t>HOURS/WEEK:</w:t>
            </w:r>
          </w:p>
          <w:p w:rsidR="001118C5" w:rsidRDefault="001118C5" w:rsidP="00854B68"/>
        </w:tc>
        <w:tc>
          <w:tcPr>
            <w:tcW w:w="6338" w:type="dxa"/>
            <w:gridSpan w:val="5"/>
            <w:tcBorders>
              <w:top w:val="nil"/>
              <w:left w:val="nil"/>
              <w:bottom w:val="nil"/>
              <w:right w:val="single" w:sz="12" w:space="0" w:color="000000"/>
            </w:tcBorders>
          </w:tcPr>
          <w:p w:rsidR="001118C5" w:rsidRDefault="001118C5" w:rsidP="00566AAD">
            <w:r>
              <w:t xml:space="preserve">2 hours </w:t>
            </w:r>
          </w:p>
        </w:tc>
      </w:tr>
      <w:tr w:rsidR="001118C5" w:rsidTr="00854B68">
        <w:trPr>
          <w:cantSplit/>
        </w:trPr>
        <w:tc>
          <w:tcPr>
            <w:tcW w:w="8856" w:type="dxa"/>
            <w:gridSpan w:val="6"/>
            <w:tcBorders>
              <w:top w:val="nil"/>
              <w:left w:val="single" w:sz="12" w:space="0" w:color="000000"/>
              <w:bottom w:val="nil"/>
              <w:right w:val="single" w:sz="12" w:space="0" w:color="000000"/>
            </w:tcBorders>
          </w:tcPr>
          <w:p w:rsidR="001118C5" w:rsidRDefault="001118C5" w:rsidP="00854B68">
            <w:pPr>
              <w:pStyle w:val="Heading2"/>
              <w:tabs>
                <w:tab w:val="center" w:pos="4560"/>
              </w:tabs>
            </w:pPr>
          </w:p>
          <w:p w:rsidR="001118C5" w:rsidRDefault="001118C5" w:rsidP="00854B68">
            <w:pPr>
              <w:rPr>
                <w:lang w:val="en-GB"/>
              </w:rPr>
            </w:pPr>
          </w:p>
          <w:p w:rsidR="001118C5" w:rsidRDefault="0047617D" w:rsidP="00854B68">
            <w:pPr>
              <w:pStyle w:val="Heading2"/>
              <w:tabs>
                <w:tab w:val="center" w:pos="4560"/>
              </w:tabs>
            </w:pPr>
            <w:r>
              <w:t>Copyright ©2010</w:t>
            </w:r>
            <w:r w:rsidR="001118C5">
              <w:t xml:space="preserve"> </w:t>
            </w:r>
            <w:proofErr w:type="gramStart"/>
            <w:r w:rsidR="001118C5">
              <w:t>The</w:t>
            </w:r>
            <w:proofErr w:type="gramEnd"/>
            <w:r w:rsidR="001118C5">
              <w:t xml:space="preserve"> </w:t>
            </w:r>
            <w:smartTag w:uri="urn:schemas-microsoft-com:office:smarttags" w:element="place">
              <w:smartTag w:uri="urn:schemas-microsoft-com:office:smarttags" w:element="PlaceName">
                <w:r w:rsidR="001118C5">
                  <w:t>Sault</w:t>
                </w:r>
              </w:smartTag>
              <w:r w:rsidR="001118C5">
                <w:t xml:space="preserve"> </w:t>
              </w:r>
              <w:smartTag w:uri="urn:schemas-microsoft-com:office:smarttags" w:element="PlaceType">
                <w:r w:rsidR="001118C5">
                  <w:t>College</w:t>
                </w:r>
              </w:smartTag>
            </w:smartTag>
            <w:r w:rsidR="001118C5">
              <w:t xml:space="preserve"> of Applied Arts &amp; Technology</w:t>
            </w:r>
          </w:p>
          <w:p w:rsidR="001118C5" w:rsidRDefault="001118C5" w:rsidP="00854B68">
            <w:pPr>
              <w:tabs>
                <w:tab w:val="center" w:pos="4560"/>
              </w:tabs>
              <w:jc w:val="center"/>
              <w:rPr>
                <w:i/>
                <w:iCs/>
                <w:lang w:val="en-GB"/>
              </w:rPr>
            </w:pPr>
            <w:r>
              <w:rPr>
                <w:i/>
                <w:iCs/>
                <w:lang w:val="en-GB"/>
              </w:rPr>
              <w:t>Reproduction of this document by any means, in whole or in part, without prior</w:t>
            </w:r>
          </w:p>
          <w:p w:rsidR="001118C5" w:rsidRDefault="001118C5" w:rsidP="00854B68">
            <w:pPr>
              <w:pStyle w:val="Heading2"/>
              <w:tabs>
                <w:tab w:val="center" w:pos="4560"/>
              </w:tabs>
              <w:rPr>
                <w:b w:val="0"/>
                <w:bCs w:val="0"/>
              </w:rPr>
            </w:pPr>
            <w:proofErr w:type="gramStart"/>
            <w:r>
              <w:rPr>
                <w:b w:val="0"/>
                <w:bCs w:val="0"/>
                <w:i/>
                <w:iCs/>
              </w:rPr>
              <w:t>written</w:t>
            </w:r>
            <w:proofErr w:type="gramEnd"/>
            <w:r>
              <w:rPr>
                <w:b w:val="0"/>
                <w:bCs w:val="0"/>
                <w:i/>
                <w:iCs/>
              </w:rPr>
              <w:t xml:space="preserve"> permission of </w:t>
            </w:r>
            <w:smartTag w:uri="urn:schemas-microsoft-com:office:smarttags" w:element="place">
              <w:smartTag w:uri="urn:schemas-microsoft-com:office:smarttags" w:element="PlaceName">
                <w:r>
                  <w:rPr>
                    <w:b w:val="0"/>
                    <w:bCs w:val="0"/>
                    <w:i/>
                    <w:iCs/>
                  </w:rPr>
                  <w:t>Sault</w:t>
                </w:r>
              </w:smartTag>
              <w:r>
                <w:rPr>
                  <w:b w:val="0"/>
                  <w:bCs w:val="0"/>
                  <w:i/>
                  <w:iCs/>
                </w:rPr>
                <w:t xml:space="preserve"> </w:t>
              </w:r>
              <w:smartTag w:uri="urn:schemas-microsoft-com:office:smarttags" w:element="PlaceType">
                <w:r>
                  <w:rPr>
                    <w:b w:val="0"/>
                    <w:bCs w:val="0"/>
                    <w:i/>
                    <w:iCs/>
                  </w:rPr>
                  <w:t>College</w:t>
                </w:r>
              </w:smartTag>
            </w:smartTag>
            <w:r>
              <w:rPr>
                <w:b w:val="0"/>
                <w:bCs w:val="0"/>
                <w:i/>
                <w:iCs/>
              </w:rPr>
              <w:t xml:space="preserve"> of Applied Arts &amp; Technology is prohibited.</w:t>
            </w:r>
          </w:p>
        </w:tc>
      </w:tr>
      <w:tr w:rsidR="001118C5" w:rsidTr="00854B68">
        <w:trPr>
          <w:cantSplit/>
        </w:trPr>
        <w:tc>
          <w:tcPr>
            <w:tcW w:w="8856" w:type="dxa"/>
            <w:gridSpan w:val="6"/>
            <w:tcBorders>
              <w:top w:val="nil"/>
              <w:left w:val="single" w:sz="12" w:space="0" w:color="000000"/>
              <w:bottom w:val="nil"/>
              <w:right w:val="single" w:sz="12" w:space="0" w:color="000000"/>
            </w:tcBorders>
          </w:tcPr>
          <w:p w:rsidR="001118C5" w:rsidRDefault="001118C5" w:rsidP="00854B68">
            <w:pPr>
              <w:pStyle w:val="Heading2"/>
              <w:tabs>
                <w:tab w:val="center" w:pos="4560"/>
              </w:tabs>
              <w:rPr>
                <w:b w:val="0"/>
                <w:bCs w:val="0"/>
              </w:rPr>
            </w:pPr>
            <w:r>
              <w:rPr>
                <w:b w:val="0"/>
                <w:bCs w:val="0"/>
                <w:i/>
                <w:iCs/>
              </w:rPr>
              <w:t>For additional information, please contact the Chair, Community Services,</w:t>
            </w:r>
          </w:p>
        </w:tc>
      </w:tr>
      <w:tr w:rsidR="001118C5" w:rsidTr="00854B68">
        <w:trPr>
          <w:cantSplit/>
        </w:trPr>
        <w:tc>
          <w:tcPr>
            <w:tcW w:w="8856" w:type="dxa"/>
            <w:gridSpan w:val="6"/>
            <w:tcBorders>
              <w:top w:val="nil"/>
              <w:left w:val="single" w:sz="12" w:space="0" w:color="000000"/>
              <w:bottom w:val="nil"/>
              <w:right w:val="single" w:sz="12" w:space="0" w:color="000000"/>
            </w:tcBorders>
          </w:tcPr>
          <w:p w:rsidR="001118C5" w:rsidRDefault="001118C5" w:rsidP="00854B68">
            <w:pPr>
              <w:tabs>
                <w:tab w:val="center" w:pos="4560"/>
              </w:tabs>
              <w:jc w:val="center"/>
              <w:rPr>
                <w:i/>
                <w:iCs/>
                <w:lang w:val="en-GB"/>
              </w:rPr>
            </w:pPr>
            <w:r>
              <w:rPr>
                <w:i/>
                <w:iCs/>
                <w:lang w:val="en-GB"/>
              </w:rPr>
              <w:t>School of Health and Community Services</w:t>
            </w:r>
          </w:p>
        </w:tc>
      </w:tr>
      <w:tr w:rsidR="001118C5" w:rsidTr="00854B68">
        <w:trPr>
          <w:cantSplit/>
        </w:trPr>
        <w:tc>
          <w:tcPr>
            <w:tcW w:w="8856" w:type="dxa"/>
            <w:gridSpan w:val="6"/>
            <w:tcBorders>
              <w:top w:val="nil"/>
              <w:left w:val="single" w:sz="12" w:space="0" w:color="000000"/>
              <w:bottom w:val="single" w:sz="12" w:space="0" w:color="000000"/>
              <w:right w:val="single" w:sz="12" w:space="0" w:color="000000"/>
            </w:tcBorders>
          </w:tcPr>
          <w:p w:rsidR="001118C5" w:rsidRDefault="001118C5" w:rsidP="00854B68">
            <w:pPr>
              <w:tabs>
                <w:tab w:val="center" w:pos="4560"/>
              </w:tabs>
              <w:jc w:val="center"/>
              <w:rPr>
                <w:i/>
                <w:iCs/>
                <w:lang w:val="en-GB"/>
              </w:rPr>
            </w:pPr>
            <w:smartTag w:uri="urn:schemas-microsoft-com:office:smarttags" w:element="phone">
              <w:smartTagPr>
                <w:attr w:name="phonenumber" w:val="$67592554"/>
                <w:attr w:uri="urn:schemas-microsoft-com:office:office" w:name="ls" w:val="trans"/>
              </w:smartTagPr>
              <w:r>
                <w:rPr>
                  <w:i/>
                  <w:iCs/>
                  <w:lang w:val="en-GB"/>
                </w:rPr>
                <w:t xml:space="preserve">(705) </w:t>
              </w:r>
              <w:smartTag w:uri="urn:schemas-microsoft-com:office:smarttags" w:element="phone">
                <w:smartTagPr>
                  <w:attr w:name="phonenumber" w:val="$67592554"/>
                  <w:attr w:uri="urn:schemas-microsoft-com:office:office" w:name="ls" w:val="trans"/>
                </w:smartTagPr>
                <w:r>
                  <w:rPr>
                    <w:i/>
                    <w:iCs/>
                    <w:lang w:val="en-GB"/>
                  </w:rPr>
                  <w:t>759-2554</w:t>
                </w:r>
              </w:smartTag>
            </w:smartTag>
            <w:r>
              <w:rPr>
                <w:i/>
                <w:iCs/>
                <w:lang w:val="en-GB"/>
              </w:rPr>
              <w:t>, Ext. 2603</w:t>
            </w:r>
          </w:p>
          <w:p w:rsidR="001118C5" w:rsidRDefault="001118C5" w:rsidP="00854B68">
            <w:pPr>
              <w:tabs>
                <w:tab w:val="center" w:pos="4560"/>
              </w:tabs>
              <w:jc w:val="center"/>
            </w:pPr>
          </w:p>
          <w:p w:rsidR="001118C5" w:rsidRDefault="001118C5" w:rsidP="00854B68">
            <w:pPr>
              <w:tabs>
                <w:tab w:val="center" w:pos="4560"/>
              </w:tabs>
              <w:jc w:val="center"/>
            </w:pPr>
          </w:p>
        </w:tc>
      </w:tr>
    </w:tbl>
    <w:p w:rsidR="001118C5" w:rsidRDefault="001118C5" w:rsidP="001118C5">
      <w:pPr>
        <w:tabs>
          <w:tab w:val="center" w:pos="4560"/>
        </w:tabs>
        <w:rPr>
          <w:i/>
          <w:iCs/>
          <w:lang w:val="en-GB"/>
        </w:rPr>
      </w:pPr>
      <w:r>
        <w:rPr>
          <w:i/>
          <w:iCs/>
          <w:lang w:val="en-GB"/>
        </w:rPr>
        <w:br w:type="page"/>
      </w:r>
    </w:p>
    <w:p w:rsidR="001118C5" w:rsidRDefault="001118C5" w:rsidP="001118C5">
      <w:pPr>
        <w:tabs>
          <w:tab w:val="center" w:pos="4560"/>
        </w:tabs>
        <w:rPr>
          <w:i/>
          <w:iCs/>
          <w:lang w:val="en-GB"/>
        </w:rPr>
      </w:pPr>
    </w:p>
    <w:tbl>
      <w:tblPr>
        <w:tblW w:w="0" w:type="auto"/>
        <w:tblLayout w:type="fixed"/>
        <w:tblLook w:val="0000"/>
      </w:tblPr>
      <w:tblGrid>
        <w:gridCol w:w="675"/>
        <w:gridCol w:w="8181"/>
      </w:tblGrid>
      <w:tr w:rsidR="001118C5" w:rsidTr="00854B68">
        <w:tc>
          <w:tcPr>
            <w:tcW w:w="675" w:type="dxa"/>
            <w:tcBorders>
              <w:top w:val="nil"/>
              <w:left w:val="nil"/>
              <w:bottom w:val="nil"/>
              <w:right w:val="nil"/>
            </w:tcBorders>
          </w:tcPr>
          <w:p w:rsidR="001118C5" w:rsidRDefault="001118C5" w:rsidP="00854B68">
            <w:pPr>
              <w:rPr>
                <w:b/>
                <w:bCs/>
              </w:rPr>
            </w:pPr>
            <w:r>
              <w:rPr>
                <w:b/>
                <w:bCs/>
              </w:rPr>
              <w:t>I.</w:t>
            </w:r>
          </w:p>
        </w:tc>
        <w:tc>
          <w:tcPr>
            <w:tcW w:w="8181" w:type="dxa"/>
            <w:tcBorders>
              <w:top w:val="nil"/>
              <w:left w:val="nil"/>
              <w:bottom w:val="nil"/>
              <w:right w:val="nil"/>
            </w:tcBorders>
          </w:tcPr>
          <w:p w:rsidR="001118C5" w:rsidRPr="00894448" w:rsidRDefault="001118C5" w:rsidP="00452C32">
            <w:pPr>
              <w:ind w:left="-45"/>
              <w:rPr>
                <w:sz w:val="20"/>
                <w:szCs w:val="20"/>
              </w:rPr>
            </w:pPr>
            <w:r w:rsidRPr="00894448">
              <w:rPr>
                <w:b/>
                <w:bCs/>
                <w:sz w:val="20"/>
                <w:szCs w:val="20"/>
              </w:rPr>
              <w:t>COURSE DESCRIPTION</w:t>
            </w:r>
          </w:p>
          <w:p w:rsidR="001118C5" w:rsidRDefault="001118C5" w:rsidP="00854B68"/>
          <w:p w:rsidR="001118C5" w:rsidRPr="008B7C23" w:rsidRDefault="001118C5" w:rsidP="00854B68">
            <w:pPr>
              <w:rPr>
                <w:sz w:val="20"/>
                <w:szCs w:val="20"/>
              </w:rPr>
            </w:pPr>
            <w:r w:rsidRPr="008B7C23">
              <w:rPr>
                <w:sz w:val="20"/>
                <w:szCs w:val="20"/>
              </w:rPr>
              <w:t>This course will help students to develop the fundamental communica</w:t>
            </w:r>
            <w:r w:rsidR="00566AAD">
              <w:rPr>
                <w:sz w:val="20"/>
                <w:szCs w:val="20"/>
              </w:rPr>
              <w:t>tion skills required to write</w:t>
            </w:r>
            <w:r w:rsidRPr="008B7C23">
              <w:rPr>
                <w:sz w:val="20"/>
                <w:szCs w:val="20"/>
              </w:rPr>
              <w:t xml:space="preserve"> effectively at college and in the workplace.  Emphasis is placed on reading and responsive writing, editing strategies, and research/documentation skills. Students will be able to read program-related articles and respond with research and proper documentation techniques to produce college-level writing.</w:t>
            </w:r>
          </w:p>
        </w:tc>
      </w:tr>
    </w:tbl>
    <w:p w:rsidR="001118C5" w:rsidRDefault="001118C5" w:rsidP="001118C5"/>
    <w:p w:rsidR="001118C5" w:rsidRDefault="001118C5" w:rsidP="001118C5"/>
    <w:tbl>
      <w:tblPr>
        <w:tblW w:w="0" w:type="auto"/>
        <w:tblLayout w:type="fixed"/>
        <w:tblLook w:val="0000"/>
      </w:tblPr>
      <w:tblGrid>
        <w:gridCol w:w="675"/>
        <w:gridCol w:w="567"/>
        <w:gridCol w:w="7614"/>
      </w:tblGrid>
      <w:tr w:rsidR="001118C5" w:rsidRPr="00894448" w:rsidTr="00854B68">
        <w:trPr>
          <w:cantSplit/>
        </w:trPr>
        <w:tc>
          <w:tcPr>
            <w:tcW w:w="675" w:type="dxa"/>
            <w:tcBorders>
              <w:top w:val="nil"/>
              <w:left w:val="nil"/>
              <w:bottom w:val="nil"/>
              <w:right w:val="nil"/>
            </w:tcBorders>
          </w:tcPr>
          <w:p w:rsidR="001118C5" w:rsidRDefault="001118C5" w:rsidP="00854B68">
            <w:pPr>
              <w:rPr>
                <w:b/>
                <w:bCs/>
              </w:rPr>
            </w:pPr>
            <w:r>
              <w:rPr>
                <w:b/>
                <w:bCs/>
              </w:rPr>
              <w:t>II.</w:t>
            </w:r>
          </w:p>
        </w:tc>
        <w:tc>
          <w:tcPr>
            <w:tcW w:w="8181" w:type="dxa"/>
            <w:gridSpan w:val="2"/>
            <w:tcBorders>
              <w:top w:val="nil"/>
              <w:left w:val="nil"/>
              <w:bottom w:val="nil"/>
              <w:right w:val="nil"/>
            </w:tcBorders>
          </w:tcPr>
          <w:p w:rsidR="001118C5" w:rsidRPr="00894448" w:rsidRDefault="001118C5" w:rsidP="00854B68">
            <w:pPr>
              <w:rPr>
                <w:b/>
                <w:bCs/>
                <w:sz w:val="20"/>
                <w:szCs w:val="20"/>
              </w:rPr>
            </w:pPr>
            <w:r w:rsidRPr="00894448">
              <w:rPr>
                <w:b/>
                <w:bCs/>
                <w:sz w:val="20"/>
                <w:szCs w:val="20"/>
              </w:rPr>
              <w:t xml:space="preserve">LEARNING OUTCOMES </w:t>
            </w:r>
            <w:r w:rsidR="003D7F8D" w:rsidRPr="00894448">
              <w:rPr>
                <w:b/>
                <w:bCs/>
                <w:sz w:val="20"/>
                <w:szCs w:val="20"/>
              </w:rPr>
              <w:t>AND ELEMENTS OF THE PERFORMANCE</w:t>
            </w:r>
          </w:p>
          <w:p w:rsidR="001118C5" w:rsidRPr="00894448" w:rsidRDefault="001118C5" w:rsidP="00854B68">
            <w:pPr>
              <w:rPr>
                <w:sz w:val="20"/>
                <w:szCs w:val="20"/>
              </w:rPr>
            </w:pPr>
          </w:p>
        </w:tc>
      </w:tr>
      <w:tr w:rsidR="001118C5" w:rsidRPr="008B7C23" w:rsidTr="00854B68">
        <w:trPr>
          <w:cantSplit/>
        </w:trPr>
        <w:tc>
          <w:tcPr>
            <w:tcW w:w="675" w:type="dxa"/>
            <w:tcBorders>
              <w:top w:val="nil"/>
              <w:left w:val="nil"/>
              <w:bottom w:val="nil"/>
              <w:right w:val="nil"/>
            </w:tcBorders>
          </w:tcPr>
          <w:p w:rsidR="001118C5" w:rsidRPr="008B7C23" w:rsidRDefault="001118C5" w:rsidP="00854B68">
            <w:pPr>
              <w:rPr>
                <w:sz w:val="20"/>
                <w:szCs w:val="20"/>
              </w:rPr>
            </w:pPr>
          </w:p>
        </w:tc>
        <w:tc>
          <w:tcPr>
            <w:tcW w:w="8181" w:type="dxa"/>
            <w:gridSpan w:val="2"/>
            <w:tcBorders>
              <w:top w:val="nil"/>
              <w:left w:val="nil"/>
              <w:bottom w:val="nil"/>
              <w:right w:val="nil"/>
            </w:tcBorders>
          </w:tcPr>
          <w:p w:rsidR="001118C5" w:rsidRPr="008B7C23" w:rsidRDefault="001118C5" w:rsidP="00854B68">
            <w:pPr>
              <w:rPr>
                <w:sz w:val="20"/>
                <w:szCs w:val="20"/>
              </w:rPr>
            </w:pPr>
            <w:r w:rsidRPr="008B7C23">
              <w:rPr>
                <w:sz w:val="20"/>
                <w:szCs w:val="20"/>
              </w:rPr>
              <w:t>Upon successful completion of this course, the student will demonstrate the ability to:</w:t>
            </w:r>
          </w:p>
          <w:p w:rsidR="001118C5" w:rsidRPr="008B7C23" w:rsidRDefault="001118C5" w:rsidP="00854B68">
            <w:pPr>
              <w:rPr>
                <w:sz w:val="20"/>
                <w:szCs w:val="20"/>
              </w:rPr>
            </w:pPr>
          </w:p>
        </w:tc>
      </w:tr>
      <w:tr w:rsidR="001118C5" w:rsidRPr="008B7C23" w:rsidTr="00854B68">
        <w:tc>
          <w:tcPr>
            <w:tcW w:w="675" w:type="dxa"/>
            <w:tcBorders>
              <w:top w:val="nil"/>
              <w:left w:val="nil"/>
              <w:bottom w:val="nil"/>
              <w:right w:val="nil"/>
            </w:tcBorders>
          </w:tcPr>
          <w:p w:rsidR="001118C5" w:rsidRPr="008B7C23" w:rsidRDefault="001118C5" w:rsidP="00854B68">
            <w:pPr>
              <w:rPr>
                <w:sz w:val="20"/>
                <w:szCs w:val="20"/>
              </w:rPr>
            </w:pPr>
          </w:p>
        </w:tc>
        <w:tc>
          <w:tcPr>
            <w:tcW w:w="567" w:type="dxa"/>
            <w:tcBorders>
              <w:top w:val="nil"/>
              <w:left w:val="nil"/>
              <w:bottom w:val="nil"/>
              <w:right w:val="nil"/>
            </w:tcBorders>
          </w:tcPr>
          <w:p w:rsidR="001118C5" w:rsidRPr="008B7C23" w:rsidRDefault="001118C5" w:rsidP="00854B68">
            <w:pPr>
              <w:rPr>
                <w:sz w:val="20"/>
                <w:szCs w:val="20"/>
              </w:rPr>
            </w:pPr>
            <w:r w:rsidRPr="008B7C23">
              <w:rPr>
                <w:sz w:val="20"/>
                <w:szCs w:val="20"/>
              </w:rPr>
              <w:t>1.</w:t>
            </w:r>
          </w:p>
        </w:tc>
        <w:tc>
          <w:tcPr>
            <w:tcW w:w="7614" w:type="dxa"/>
            <w:tcBorders>
              <w:top w:val="nil"/>
              <w:left w:val="nil"/>
              <w:bottom w:val="nil"/>
              <w:right w:val="nil"/>
            </w:tcBorders>
          </w:tcPr>
          <w:p w:rsidR="001118C5" w:rsidRPr="008B7C23" w:rsidRDefault="001118C5" w:rsidP="00854B68">
            <w:pPr>
              <w:rPr>
                <w:sz w:val="20"/>
                <w:szCs w:val="20"/>
              </w:rPr>
            </w:pPr>
            <w:r w:rsidRPr="008B7C23">
              <w:rPr>
                <w:sz w:val="20"/>
                <w:szCs w:val="20"/>
              </w:rPr>
              <w:t>Read various sources critically.</w:t>
            </w:r>
          </w:p>
        </w:tc>
      </w:tr>
      <w:tr w:rsidR="001118C5" w:rsidRPr="008B7C23" w:rsidTr="00854B68">
        <w:tc>
          <w:tcPr>
            <w:tcW w:w="675" w:type="dxa"/>
            <w:tcBorders>
              <w:top w:val="nil"/>
              <w:left w:val="nil"/>
              <w:bottom w:val="nil"/>
              <w:right w:val="nil"/>
            </w:tcBorders>
          </w:tcPr>
          <w:p w:rsidR="001118C5" w:rsidRPr="008B7C23" w:rsidRDefault="001118C5" w:rsidP="00854B68">
            <w:pPr>
              <w:rPr>
                <w:sz w:val="20"/>
                <w:szCs w:val="20"/>
              </w:rPr>
            </w:pPr>
          </w:p>
        </w:tc>
        <w:tc>
          <w:tcPr>
            <w:tcW w:w="567" w:type="dxa"/>
            <w:tcBorders>
              <w:top w:val="nil"/>
              <w:left w:val="nil"/>
              <w:bottom w:val="nil"/>
              <w:right w:val="nil"/>
            </w:tcBorders>
          </w:tcPr>
          <w:p w:rsidR="001118C5" w:rsidRPr="008B7C23" w:rsidRDefault="001118C5" w:rsidP="00854B68">
            <w:pPr>
              <w:rPr>
                <w:sz w:val="20"/>
                <w:szCs w:val="20"/>
              </w:rPr>
            </w:pPr>
          </w:p>
        </w:tc>
        <w:tc>
          <w:tcPr>
            <w:tcW w:w="7614" w:type="dxa"/>
            <w:tcBorders>
              <w:top w:val="nil"/>
              <w:left w:val="nil"/>
              <w:bottom w:val="nil"/>
              <w:right w:val="nil"/>
            </w:tcBorders>
          </w:tcPr>
          <w:p w:rsidR="001118C5" w:rsidRPr="008B7C23" w:rsidRDefault="001118C5" w:rsidP="00854B68">
            <w:pPr>
              <w:rPr>
                <w:sz w:val="20"/>
                <w:szCs w:val="20"/>
              </w:rPr>
            </w:pPr>
            <w:r w:rsidRPr="008B7C23">
              <w:rPr>
                <w:sz w:val="20"/>
                <w:szCs w:val="20"/>
                <w:u w:val="single"/>
              </w:rPr>
              <w:t>Potential Elements of the Performance:</w:t>
            </w:r>
          </w:p>
          <w:p w:rsidR="001118C5" w:rsidRPr="008B7C23" w:rsidRDefault="001118C5" w:rsidP="001118C5">
            <w:pPr>
              <w:numPr>
                <w:ilvl w:val="0"/>
                <w:numId w:val="1"/>
              </w:numPr>
              <w:rPr>
                <w:sz w:val="20"/>
                <w:szCs w:val="20"/>
              </w:rPr>
            </w:pPr>
            <w:r w:rsidRPr="008B7C23">
              <w:rPr>
                <w:sz w:val="20"/>
                <w:szCs w:val="20"/>
              </w:rPr>
              <w:t>Identify and look up new vocabulary</w:t>
            </w:r>
          </w:p>
          <w:p w:rsidR="001118C5" w:rsidRPr="008B7C23" w:rsidRDefault="001118C5" w:rsidP="001118C5">
            <w:pPr>
              <w:numPr>
                <w:ilvl w:val="0"/>
                <w:numId w:val="1"/>
              </w:numPr>
              <w:rPr>
                <w:sz w:val="20"/>
                <w:szCs w:val="20"/>
              </w:rPr>
            </w:pPr>
            <w:r w:rsidRPr="008B7C23">
              <w:rPr>
                <w:sz w:val="20"/>
                <w:szCs w:val="20"/>
              </w:rPr>
              <w:t>Recognize main ideas and supporting ideas</w:t>
            </w:r>
          </w:p>
          <w:p w:rsidR="001118C5" w:rsidRPr="008B7C23" w:rsidRDefault="001118C5" w:rsidP="001118C5">
            <w:pPr>
              <w:numPr>
                <w:ilvl w:val="0"/>
                <w:numId w:val="1"/>
              </w:numPr>
              <w:rPr>
                <w:sz w:val="20"/>
                <w:szCs w:val="20"/>
              </w:rPr>
            </w:pPr>
            <w:r w:rsidRPr="008B7C23">
              <w:rPr>
                <w:sz w:val="20"/>
                <w:szCs w:val="20"/>
              </w:rPr>
              <w:t>Know author’s intent, emphasis, and ideas</w:t>
            </w:r>
          </w:p>
          <w:p w:rsidR="001118C5" w:rsidRPr="008B7C23" w:rsidRDefault="001118C5" w:rsidP="00854B68">
            <w:pPr>
              <w:rPr>
                <w:sz w:val="20"/>
                <w:szCs w:val="20"/>
              </w:rPr>
            </w:pPr>
          </w:p>
        </w:tc>
      </w:tr>
      <w:tr w:rsidR="001118C5" w:rsidRPr="008B7C23" w:rsidTr="00854B68">
        <w:tc>
          <w:tcPr>
            <w:tcW w:w="675" w:type="dxa"/>
            <w:tcBorders>
              <w:top w:val="nil"/>
              <w:left w:val="nil"/>
              <w:bottom w:val="nil"/>
              <w:right w:val="nil"/>
            </w:tcBorders>
          </w:tcPr>
          <w:p w:rsidR="001118C5" w:rsidRPr="008B7C23" w:rsidRDefault="001118C5" w:rsidP="00854B68">
            <w:pPr>
              <w:rPr>
                <w:sz w:val="20"/>
                <w:szCs w:val="20"/>
              </w:rPr>
            </w:pPr>
          </w:p>
        </w:tc>
        <w:tc>
          <w:tcPr>
            <w:tcW w:w="567" w:type="dxa"/>
            <w:tcBorders>
              <w:top w:val="nil"/>
              <w:left w:val="nil"/>
              <w:bottom w:val="nil"/>
              <w:right w:val="nil"/>
            </w:tcBorders>
          </w:tcPr>
          <w:p w:rsidR="001118C5" w:rsidRPr="008B7C23" w:rsidRDefault="001118C5" w:rsidP="00854B68">
            <w:pPr>
              <w:rPr>
                <w:sz w:val="20"/>
                <w:szCs w:val="20"/>
              </w:rPr>
            </w:pPr>
            <w:r w:rsidRPr="008B7C23">
              <w:rPr>
                <w:sz w:val="20"/>
                <w:szCs w:val="20"/>
              </w:rPr>
              <w:t>2.</w:t>
            </w:r>
          </w:p>
        </w:tc>
        <w:tc>
          <w:tcPr>
            <w:tcW w:w="7614" w:type="dxa"/>
            <w:tcBorders>
              <w:top w:val="nil"/>
              <w:left w:val="nil"/>
              <w:bottom w:val="nil"/>
              <w:right w:val="nil"/>
            </w:tcBorders>
          </w:tcPr>
          <w:p w:rsidR="001118C5" w:rsidRPr="008B7C23" w:rsidRDefault="001118C5" w:rsidP="00854B68">
            <w:pPr>
              <w:rPr>
                <w:sz w:val="20"/>
                <w:szCs w:val="20"/>
              </w:rPr>
            </w:pPr>
            <w:r w:rsidRPr="008B7C23">
              <w:rPr>
                <w:sz w:val="20"/>
                <w:szCs w:val="20"/>
              </w:rPr>
              <w:t>Respond in writing.</w:t>
            </w:r>
          </w:p>
        </w:tc>
      </w:tr>
      <w:tr w:rsidR="001118C5" w:rsidRPr="008B7C23" w:rsidTr="00854B68">
        <w:tc>
          <w:tcPr>
            <w:tcW w:w="675" w:type="dxa"/>
            <w:tcBorders>
              <w:top w:val="nil"/>
              <w:left w:val="nil"/>
              <w:bottom w:val="nil"/>
              <w:right w:val="nil"/>
            </w:tcBorders>
          </w:tcPr>
          <w:p w:rsidR="001118C5" w:rsidRPr="008B7C23" w:rsidRDefault="001118C5" w:rsidP="00854B68">
            <w:pPr>
              <w:rPr>
                <w:sz w:val="20"/>
                <w:szCs w:val="20"/>
              </w:rPr>
            </w:pPr>
          </w:p>
        </w:tc>
        <w:tc>
          <w:tcPr>
            <w:tcW w:w="567" w:type="dxa"/>
            <w:tcBorders>
              <w:top w:val="nil"/>
              <w:left w:val="nil"/>
              <w:bottom w:val="nil"/>
              <w:right w:val="nil"/>
            </w:tcBorders>
          </w:tcPr>
          <w:p w:rsidR="001118C5" w:rsidRPr="008B7C23" w:rsidRDefault="001118C5" w:rsidP="00854B68">
            <w:pPr>
              <w:rPr>
                <w:sz w:val="20"/>
                <w:szCs w:val="20"/>
              </w:rPr>
            </w:pPr>
          </w:p>
        </w:tc>
        <w:tc>
          <w:tcPr>
            <w:tcW w:w="7614" w:type="dxa"/>
            <w:tcBorders>
              <w:top w:val="nil"/>
              <w:left w:val="nil"/>
              <w:bottom w:val="nil"/>
              <w:right w:val="nil"/>
            </w:tcBorders>
          </w:tcPr>
          <w:p w:rsidR="001118C5" w:rsidRPr="008B7C23" w:rsidRDefault="001118C5" w:rsidP="00854B68">
            <w:pPr>
              <w:rPr>
                <w:sz w:val="20"/>
                <w:szCs w:val="20"/>
              </w:rPr>
            </w:pPr>
            <w:r w:rsidRPr="008B7C23">
              <w:rPr>
                <w:sz w:val="20"/>
                <w:szCs w:val="20"/>
                <w:u w:val="single"/>
              </w:rPr>
              <w:t>Potential Elements of the Performance</w:t>
            </w:r>
            <w:r w:rsidRPr="008B7C23">
              <w:rPr>
                <w:sz w:val="20"/>
                <w:szCs w:val="20"/>
              </w:rPr>
              <w:t>:</w:t>
            </w:r>
          </w:p>
          <w:p w:rsidR="00854B68" w:rsidRPr="008B7C23" w:rsidRDefault="001118C5" w:rsidP="001118C5">
            <w:pPr>
              <w:numPr>
                <w:ilvl w:val="0"/>
                <w:numId w:val="2"/>
              </w:numPr>
              <w:rPr>
                <w:sz w:val="20"/>
                <w:szCs w:val="20"/>
              </w:rPr>
            </w:pPr>
            <w:r w:rsidRPr="008B7C23">
              <w:rPr>
                <w:sz w:val="20"/>
                <w:szCs w:val="20"/>
              </w:rPr>
              <w:t xml:space="preserve">Identify clearly the </w:t>
            </w:r>
            <w:r w:rsidR="0034567D" w:rsidRPr="008B7C23">
              <w:rPr>
                <w:sz w:val="20"/>
                <w:szCs w:val="20"/>
              </w:rPr>
              <w:t xml:space="preserve">audience and </w:t>
            </w:r>
            <w:r w:rsidRPr="008B7C23">
              <w:rPr>
                <w:sz w:val="20"/>
                <w:szCs w:val="20"/>
              </w:rPr>
              <w:t xml:space="preserve">purpose of the message </w:t>
            </w:r>
          </w:p>
          <w:p w:rsidR="001118C5" w:rsidRPr="008B7C23" w:rsidRDefault="001118C5" w:rsidP="001118C5">
            <w:pPr>
              <w:numPr>
                <w:ilvl w:val="0"/>
                <w:numId w:val="2"/>
              </w:numPr>
              <w:rPr>
                <w:sz w:val="20"/>
                <w:szCs w:val="20"/>
              </w:rPr>
            </w:pPr>
            <w:r w:rsidRPr="008B7C23">
              <w:rPr>
                <w:sz w:val="20"/>
                <w:szCs w:val="20"/>
              </w:rPr>
              <w:t>Write unified, coherent responses</w:t>
            </w:r>
            <w:r w:rsidR="00854B68" w:rsidRPr="008B7C23">
              <w:rPr>
                <w:sz w:val="20"/>
                <w:szCs w:val="20"/>
              </w:rPr>
              <w:t xml:space="preserve"> in paragraph or multi-paragraph formats</w:t>
            </w:r>
            <w:r w:rsidRPr="008B7C23">
              <w:rPr>
                <w:sz w:val="20"/>
                <w:szCs w:val="20"/>
              </w:rPr>
              <w:t xml:space="preserve"> </w:t>
            </w:r>
          </w:p>
          <w:p w:rsidR="001118C5" w:rsidRPr="008B7C23" w:rsidRDefault="001118C5" w:rsidP="001118C5">
            <w:pPr>
              <w:numPr>
                <w:ilvl w:val="0"/>
                <w:numId w:val="2"/>
              </w:numPr>
              <w:rPr>
                <w:sz w:val="20"/>
                <w:szCs w:val="20"/>
              </w:rPr>
            </w:pPr>
            <w:r w:rsidRPr="008B7C23">
              <w:rPr>
                <w:sz w:val="20"/>
                <w:szCs w:val="20"/>
              </w:rPr>
              <w:t>Follow the required format for idea development</w:t>
            </w:r>
          </w:p>
          <w:p w:rsidR="001118C5" w:rsidRPr="008B7C23" w:rsidRDefault="001118C5" w:rsidP="001118C5">
            <w:pPr>
              <w:numPr>
                <w:ilvl w:val="0"/>
                <w:numId w:val="2"/>
              </w:numPr>
              <w:rPr>
                <w:sz w:val="20"/>
                <w:szCs w:val="20"/>
              </w:rPr>
            </w:pPr>
            <w:r w:rsidRPr="008B7C23">
              <w:rPr>
                <w:sz w:val="20"/>
                <w:szCs w:val="20"/>
              </w:rPr>
              <w:t>Use computer to generate individual responses</w:t>
            </w:r>
          </w:p>
          <w:p w:rsidR="001118C5" w:rsidRPr="008B7C23" w:rsidRDefault="001118C5" w:rsidP="00854B68">
            <w:pPr>
              <w:rPr>
                <w:sz w:val="20"/>
                <w:szCs w:val="20"/>
              </w:rPr>
            </w:pPr>
          </w:p>
        </w:tc>
      </w:tr>
      <w:tr w:rsidR="001118C5" w:rsidRPr="008B7C23" w:rsidTr="00854B68">
        <w:tc>
          <w:tcPr>
            <w:tcW w:w="675" w:type="dxa"/>
            <w:tcBorders>
              <w:top w:val="nil"/>
              <w:left w:val="nil"/>
              <w:bottom w:val="nil"/>
              <w:right w:val="nil"/>
            </w:tcBorders>
          </w:tcPr>
          <w:p w:rsidR="001118C5" w:rsidRPr="008B7C23" w:rsidRDefault="001118C5" w:rsidP="00854B68">
            <w:pPr>
              <w:rPr>
                <w:sz w:val="20"/>
                <w:szCs w:val="20"/>
              </w:rPr>
            </w:pPr>
          </w:p>
        </w:tc>
        <w:tc>
          <w:tcPr>
            <w:tcW w:w="567" w:type="dxa"/>
            <w:tcBorders>
              <w:top w:val="nil"/>
              <w:left w:val="nil"/>
              <w:bottom w:val="nil"/>
              <w:right w:val="nil"/>
            </w:tcBorders>
          </w:tcPr>
          <w:p w:rsidR="001118C5" w:rsidRPr="008B7C23" w:rsidRDefault="001118C5" w:rsidP="00854B68">
            <w:pPr>
              <w:rPr>
                <w:sz w:val="20"/>
                <w:szCs w:val="20"/>
              </w:rPr>
            </w:pPr>
            <w:r w:rsidRPr="008B7C23">
              <w:rPr>
                <w:sz w:val="20"/>
                <w:szCs w:val="20"/>
              </w:rPr>
              <w:t>3.</w:t>
            </w:r>
          </w:p>
        </w:tc>
        <w:tc>
          <w:tcPr>
            <w:tcW w:w="7614" w:type="dxa"/>
            <w:tcBorders>
              <w:top w:val="nil"/>
              <w:left w:val="nil"/>
              <w:bottom w:val="nil"/>
              <w:right w:val="nil"/>
            </w:tcBorders>
          </w:tcPr>
          <w:p w:rsidR="001118C5" w:rsidRPr="008B7C23" w:rsidRDefault="001118C5" w:rsidP="00854B68">
            <w:pPr>
              <w:rPr>
                <w:sz w:val="20"/>
                <w:szCs w:val="20"/>
              </w:rPr>
            </w:pPr>
            <w:r w:rsidRPr="008B7C23">
              <w:rPr>
                <w:sz w:val="20"/>
                <w:szCs w:val="20"/>
              </w:rPr>
              <w:t>Locate and cite the resources used in responses.</w:t>
            </w:r>
          </w:p>
        </w:tc>
      </w:tr>
      <w:tr w:rsidR="001118C5" w:rsidRPr="008B7C23" w:rsidTr="00854B68">
        <w:tc>
          <w:tcPr>
            <w:tcW w:w="675" w:type="dxa"/>
            <w:tcBorders>
              <w:top w:val="nil"/>
              <w:left w:val="nil"/>
              <w:bottom w:val="nil"/>
              <w:right w:val="nil"/>
            </w:tcBorders>
          </w:tcPr>
          <w:p w:rsidR="001118C5" w:rsidRPr="008B7C23" w:rsidRDefault="001118C5" w:rsidP="00854B68">
            <w:pPr>
              <w:rPr>
                <w:sz w:val="20"/>
                <w:szCs w:val="20"/>
              </w:rPr>
            </w:pPr>
          </w:p>
        </w:tc>
        <w:tc>
          <w:tcPr>
            <w:tcW w:w="567" w:type="dxa"/>
            <w:tcBorders>
              <w:top w:val="nil"/>
              <w:left w:val="nil"/>
              <w:bottom w:val="nil"/>
              <w:right w:val="nil"/>
            </w:tcBorders>
          </w:tcPr>
          <w:p w:rsidR="001118C5" w:rsidRPr="008B7C23" w:rsidRDefault="001118C5" w:rsidP="00854B68">
            <w:pPr>
              <w:rPr>
                <w:sz w:val="20"/>
                <w:szCs w:val="20"/>
              </w:rPr>
            </w:pPr>
          </w:p>
        </w:tc>
        <w:tc>
          <w:tcPr>
            <w:tcW w:w="7614" w:type="dxa"/>
            <w:tcBorders>
              <w:top w:val="nil"/>
              <w:left w:val="nil"/>
              <w:bottom w:val="nil"/>
              <w:right w:val="nil"/>
            </w:tcBorders>
          </w:tcPr>
          <w:p w:rsidR="001118C5" w:rsidRPr="008B7C23" w:rsidRDefault="001118C5" w:rsidP="00854B68">
            <w:pPr>
              <w:rPr>
                <w:sz w:val="20"/>
                <w:szCs w:val="20"/>
              </w:rPr>
            </w:pPr>
            <w:r w:rsidRPr="008B7C23">
              <w:rPr>
                <w:sz w:val="20"/>
                <w:szCs w:val="20"/>
                <w:u w:val="single"/>
              </w:rPr>
              <w:t>Potential Elements of the Performance</w:t>
            </w:r>
            <w:r w:rsidRPr="008B7C23">
              <w:rPr>
                <w:sz w:val="20"/>
                <w:szCs w:val="20"/>
              </w:rPr>
              <w:t>:</w:t>
            </w:r>
          </w:p>
          <w:p w:rsidR="001118C5" w:rsidRPr="008B7C23" w:rsidRDefault="001118C5" w:rsidP="001118C5">
            <w:pPr>
              <w:numPr>
                <w:ilvl w:val="0"/>
                <w:numId w:val="7"/>
              </w:numPr>
              <w:rPr>
                <w:sz w:val="20"/>
                <w:szCs w:val="20"/>
              </w:rPr>
            </w:pPr>
            <w:r w:rsidRPr="008B7C23">
              <w:rPr>
                <w:sz w:val="20"/>
                <w:szCs w:val="20"/>
              </w:rPr>
              <w:t>Define plagiarism and utilize the following elements to ensure academic honesty:</w:t>
            </w:r>
          </w:p>
          <w:p w:rsidR="001118C5" w:rsidRPr="008B7C23" w:rsidRDefault="001118C5" w:rsidP="001118C5">
            <w:pPr>
              <w:numPr>
                <w:ilvl w:val="1"/>
                <w:numId w:val="6"/>
              </w:numPr>
              <w:rPr>
                <w:sz w:val="20"/>
                <w:szCs w:val="20"/>
              </w:rPr>
            </w:pPr>
            <w:r w:rsidRPr="008B7C23">
              <w:rPr>
                <w:sz w:val="20"/>
                <w:szCs w:val="20"/>
              </w:rPr>
              <w:t>Identify nature of information required (primary and secondary research)</w:t>
            </w:r>
          </w:p>
          <w:p w:rsidR="001118C5" w:rsidRPr="008B7C23" w:rsidRDefault="001118C5" w:rsidP="001118C5">
            <w:pPr>
              <w:numPr>
                <w:ilvl w:val="1"/>
                <w:numId w:val="6"/>
              </w:numPr>
              <w:rPr>
                <w:sz w:val="20"/>
                <w:szCs w:val="20"/>
              </w:rPr>
            </w:pPr>
            <w:r w:rsidRPr="008B7C23">
              <w:rPr>
                <w:sz w:val="20"/>
                <w:szCs w:val="20"/>
              </w:rPr>
              <w:t xml:space="preserve">Research and use a variety of sources of information (including print, </w:t>
            </w:r>
            <w:r w:rsidR="00566AAD">
              <w:rPr>
                <w:sz w:val="20"/>
                <w:szCs w:val="20"/>
              </w:rPr>
              <w:t xml:space="preserve">Library </w:t>
            </w:r>
            <w:r w:rsidRPr="008B7C23">
              <w:rPr>
                <w:sz w:val="20"/>
                <w:szCs w:val="20"/>
              </w:rPr>
              <w:t>database</w:t>
            </w:r>
            <w:r w:rsidR="00566AAD">
              <w:rPr>
                <w:sz w:val="20"/>
                <w:szCs w:val="20"/>
              </w:rPr>
              <w:t>s</w:t>
            </w:r>
            <w:r w:rsidRPr="008B7C23">
              <w:rPr>
                <w:sz w:val="20"/>
                <w:szCs w:val="20"/>
              </w:rPr>
              <w:t>, Internet, publisher’s online library, etc.)</w:t>
            </w:r>
          </w:p>
          <w:p w:rsidR="001118C5" w:rsidRPr="008B7C23" w:rsidRDefault="001118C5" w:rsidP="001118C5">
            <w:pPr>
              <w:numPr>
                <w:ilvl w:val="1"/>
                <w:numId w:val="6"/>
              </w:numPr>
              <w:rPr>
                <w:sz w:val="20"/>
                <w:szCs w:val="20"/>
              </w:rPr>
            </w:pPr>
            <w:r w:rsidRPr="008B7C23">
              <w:rPr>
                <w:sz w:val="20"/>
                <w:szCs w:val="20"/>
              </w:rPr>
              <w:t>Differentiate between common knowledge and original thinking</w:t>
            </w:r>
          </w:p>
          <w:p w:rsidR="001118C5" w:rsidRPr="008B7C23" w:rsidRDefault="001118C5" w:rsidP="001118C5">
            <w:pPr>
              <w:numPr>
                <w:ilvl w:val="1"/>
                <w:numId w:val="6"/>
              </w:numPr>
              <w:rPr>
                <w:sz w:val="20"/>
                <w:szCs w:val="20"/>
              </w:rPr>
            </w:pPr>
            <w:r w:rsidRPr="008B7C23">
              <w:rPr>
                <w:sz w:val="20"/>
                <w:szCs w:val="20"/>
              </w:rPr>
              <w:t>Evaluate information for credibility, currency, and relevance</w:t>
            </w:r>
          </w:p>
          <w:p w:rsidR="001118C5" w:rsidRPr="008B7C23" w:rsidRDefault="001118C5" w:rsidP="001118C5">
            <w:pPr>
              <w:numPr>
                <w:ilvl w:val="1"/>
                <w:numId w:val="6"/>
              </w:numPr>
              <w:rPr>
                <w:sz w:val="20"/>
                <w:szCs w:val="20"/>
              </w:rPr>
            </w:pPr>
            <w:r w:rsidRPr="008B7C23">
              <w:rPr>
                <w:sz w:val="20"/>
                <w:szCs w:val="20"/>
              </w:rPr>
              <w:t>Distinguish between direct quotations and paraphrases</w:t>
            </w:r>
          </w:p>
          <w:p w:rsidR="001118C5" w:rsidRPr="008B7C23" w:rsidRDefault="001118C5" w:rsidP="001118C5">
            <w:pPr>
              <w:numPr>
                <w:ilvl w:val="1"/>
                <w:numId w:val="6"/>
              </w:numPr>
              <w:rPr>
                <w:sz w:val="20"/>
                <w:szCs w:val="20"/>
              </w:rPr>
            </w:pPr>
            <w:r w:rsidRPr="008B7C23">
              <w:rPr>
                <w:sz w:val="20"/>
                <w:szCs w:val="20"/>
              </w:rPr>
              <w:t>Integrate quotations and paraphrases effectively into own writing</w:t>
            </w:r>
          </w:p>
          <w:p w:rsidR="00854B68" w:rsidRPr="008B7C23" w:rsidRDefault="00854B68" w:rsidP="001118C5">
            <w:pPr>
              <w:numPr>
                <w:ilvl w:val="1"/>
                <w:numId w:val="6"/>
              </w:numPr>
              <w:rPr>
                <w:sz w:val="20"/>
                <w:szCs w:val="20"/>
              </w:rPr>
            </w:pPr>
            <w:r w:rsidRPr="008B7C23">
              <w:rPr>
                <w:sz w:val="20"/>
                <w:szCs w:val="20"/>
              </w:rPr>
              <w:t>Construct correct paraphrases</w:t>
            </w:r>
          </w:p>
          <w:p w:rsidR="001118C5" w:rsidRPr="008B7C23" w:rsidRDefault="001118C5" w:rsidP="001118C5">
            <w:pPr>
              <w:numPr>
                <w:ilvl w:val="1"/>
                <w:numId w:val="6"/>
              </w:numPr>
              <w:rPr>
                <w:sz w:val="20"/>
                <w:szCs w:val="20"/>
              </w:rPr>
            </w:pPr>
            <w:r w:rsidRPr="008B7C23">
              <w:rPr>
                <w:sz w:val="20"/>
                <w:szCs w:val="20"/>
              </w:rPr>
              <w:t>Incorporate in-text citations accurately</w:t>
            </w:r>
          </w:p>
          <w:p w:rsidR="001118C5" w:rsidRPr="008B7C23" w:rsidRDefault="001118C5" w:rsidP="001118C5">
            <w:pPr>
              <w:numPr>
                <w:ilvl w:val="1"/>
                <w:numId w:val="6"/>
              </w:numPr>
              <w:rPr>
                <w:sz w:val="20"/>
                <w:szCs w:val="20"/>
              </w:rPr>
            </w:pPr>
            <w:r w:rsidRPr="008B7C23">
              <w:rPr>
                <w:sz w:val="20"/>
                <w:szCs w:val="20"/>
              </w:rPr>
              <w:t xml:space="preserve">Produce a reference page to document sources using </w:t>
            </w:r>
            <w:proofErr w:type="spellStart"/>
            <w:r w:rsidRPr="008B7C23">
              <w:rPr>
                <w:sz w:val="20"/>
                <w:szCs w:val="20"/>
              </w:rPr>
              <w:t>APA</w:t>
            </w:r>
            <w:proofErr w:type="spellEnd"/>
          </w:p>
          <w:p w:rsidR="001118C5" w:rsidRPr="008B7C23" w:rsidRDefault="001118C5" w:rsidP="00854B68">
            <w:pPr>
              <w:rPr>
                <w:sz w:val="20"/>
                <w:szCs w:val="20"/>
              </w:rPr>
            </w:pPr>
          </w:p>
        </w:tc>
      </w:tr>
      <w:tr w:rsidR="001118C5" w:rsidRPr="008B7C23" w:rsidTr="00854B68">
        <w:tc>
          <w:tcPr>
            <w:tcW w:w="675" w:type="dxa"/>
            <w:tcBorders>
              <w:top w:val="nil"/>
              <w:left w:val="nil"/>
              <w:bottom w:val="nil"/>
              <w:right w:val="nil"/>
            </w:tcBorders>
          </w:tcPr>
          <w:p w:rsidR="001118C5" w:rsidRPr="008B7C23" w:rsidRDefault="001118C5" w:rsidP="00854B68">
            <w:pPr>
              <w:rPr>
                <w:sz w:val="20"/>
                <w:szCs w:val="20"/>
              </w:rPr>
            </w:pPr>
          </w:p>
        </w:tc>
        <w:tc>
          <w:tcPr>
            <w:tcW w:w="567" w:type="dxa"/>
            <w:tcBorders>
              <w:top w:val="nil"/>
              <w:left w:val="nil"/>
              <w:bottom w:val="nil"/>
              <w:right w:val="nil"/>
            </w:tcBorders>
          </w:tcPr>
          <w:p w:rsidR="001118C5" w:rsidRPr="008B7C23" w:rsidRDefault="001118C5" w:rsidP="00854B68">
            <w:pPr>
              <w:rPr>
                <w:sz w:val="20"/>
                <w:szCs w:val="20"/>
              </w:rPr>
            </w:pPr>
            <w:r w:rsidRPr="008B7C23">
              <w:rPr>
                <w:sz w:val="20"/>
                <w:szCs w:val="20"/>
              </w:rPr>
              <w:t>4.</w:t>
            </w:r>
          </w:p>
        </w:tc>
        <w:tc>
          <w:tcPr>
            <w:tcW w:w="7614" w:type="dxa"/>
            <w:tcBorders>
              <w:top w:val="nil"/>
              <w:left w:val="nil"/>
              <w:bottom w:val="nil"/>
              <w:right w:val="nil"/>
            </w:tcBorders>
          </w:tcPr>
          <w:p w:rsidR="001118C5" w:rsidRPr="008B7C23" w:rsidRDefault="001118C5" w:rsidP="00854B68">
            <w:pPr>
              <w:pStyle w:val="EnvelopeReturn"/>
              <w:rPr>
                <w:sz w:val="20"/>
                <w:szCs w:val="20"/>
              </w:rPr>
            </w:pPr>
            <w:r w:rsidRPr="008B7C23">
              <w:rPr>
                <w:sz w:val="20"/>
                <w:szCs w:val="20"/>
              </w:rPr>
              <w:t>Produce, evaluate, and edit all responses.</w:t>
            </w:r>
          </w:p>
        </w:tc>
      </w:tr>
      <w:tr w:rsidR="001118C5" w:rsidRPr="008B7C23" w:rsidTr="00854B68">
        <w:tc>
          <w:tcPr>
            <w:tcW w:w="675" w:type="dxa"/>
            <w:tcBorders>
              <w:top w:val="nil"/>
              <w:left w:val="nil"/>
              <w:bottom w:val="nil"/>
              <w:right w:val="nil"/>
            </w:tcBorders>
          </w:tcPr>
          <w:p w:rsidR="001118C5" w:rsidRPr="008B7C23" w:rsidRDefault="001118C5" w:rsidP="00854B68">
            <w:pPr>
              <w:rPr>
                <w:sz w:val="20"/>
                <w:szCs w:val="20"/>
              </w:rPr>
            </w:pPr>
          </w:p>
        </w:tc>
        <w:tc>
          <w:tcPr>
            <w:tcW w:w="567" w:type="dxa"/>
            <w:tcBorders>
              <w:top w:val="nil"/>
              <w:left w:val="nil"/>
              <w:bottom w:val="nil"/>
              <w:right w:val="nil"/>
            </w:tcBorders>
          </w:tcPr>
          <w:p w:rsidR="001118C5" w:rsidRPr="008B7C23" w:rsidRDefault="001118C5" w:rsidP="00854B68">
            <w:pPr>
              <w:rPr>
                <w:sz w:val="20"/>
                <w:szCs w:val="20"/>
              </w:rPr>
            </w:pPr>
          </w:p>
        </w:tc>
        <w:tc>
          <w:tcPr>
            <w:tcW w:w="7614" w:type="dxa"/>
            <w:tcBorders>
              <w:top w:val="nil"/>
              <w:left w:val="nil"/>
              <w:bottom w:val="nil"/>
              <w:right w:val="nil"/>
            </w:tcBorders>
          </w:tcPr>
          <w:p w:rsidR="001118C5" w:rsidRPr="008B7C23" w:rsidRDefault="001118C5" w:rsidP="00854B68">
            <w:pPr>
              <w:rPr>
                <w:sz w:val="20"/>
                <w:szCs w:val="20"/>
              </w:rPr>
            </w:pPr>
            <w:r w:rsidRPr="008B7C23">
              <w:rPr>
                <w:sz w:val="20"/>
                <w:szCs w:val="20"/>
                <w:u w:val="single"/>
              </w:rPr>
              <w:t>Potential Elements of the Performance</w:t>
            </w:r>
            <w:r w:rsidRPr="008B7C23">
              <w:rPr>
                <w:sz w:val="20"/>
                <w:szCs w:val="20"/>
              </w:rPr>
              <w:t>:</w:t>
            </w:r>
          </w:p>
          <w:p w:rsidR="001118C5" w:rsidRPr="008B7C23" w:rsidRDefault="001118C5" w:rsidP="001118C5">
            <w:pPr>
              <w:numPr>
                <w:ilvl w:val="0"/>
                <w:numId w:val="3"/>
              </w:numPr>
              <w:rPr>
                <w:sz w:val="20"/>
                <w:szCs w:val="20"/>
              </w:rPr>
            </w:pPr>
            <w:r w:rsidRPr="008B7C23">
              <w:rPr>
                <w:sz w:val="20"/>
                <w:szCs w:val="20"/>
              </w:rPr>
              <w:t>Use language and style suitable to the purpose and audience</w:t>
            </w:r>
          </w:p>
          <w:p w:rsidR="001118C5" w:rsidRPr="008B7C23" w:rsidRDefault="001118C5" w:rsidP="001118C5">
            <w:pPr>
              <w:numPr>
                <w:ilvl w:val="0"/>
                <w:numId w:val="3"/>
              </w:numPr>
              <w:rPr>
                <w:sz w:val="20"/>
                <w:szCs w:val="20"/>
              </w:rPr>
            </w:pPr>
            <w:r w:rsidRPr="008B7C23">
              <w:rPr>
                <w:sz w:val="20"/>
                <w:szCs w:val="20"/>
              </w:rPr>
              <w:t>Computer generate, evaluate, edit, and revise responses</w:t>
            </w:r>
          </w:p>
          <w:p w:rsidR="001118C5" w:rsidRPr="008B7C23" w:rsidRDefault="001118C5" w:rsidP="001118C5">
            <w:pPr>
              <w:numPr>
                <w:ilvl w:val="0"/>
                <w:numId w:val="3"/>
              </w:numPr>
              <w:rPr>
                <w:sz w:val="20"/>
                <w:szCs w:val="20"/>
              </w:rPr>
            </w:pPr>
            <w:r w:rsidRPr="008B7C23">
              <w:rPr>
                <w:sz w:val="20"/>
                <w:szCs w:val="20"/>
              </w:rPr>
              <w:t>Recognize and correct English usage errors, applying spell check, grammar check, thesaurus, etc.</w:t>
            </w:r>
          </w:p>
          <w:p w:rsidR="001118C5" w:rsidRPr="008B7C23" w:rsidRDefault="001118C5" w:rsidP="001118C5">
            <w:pPr>
              <w:numPr>
                <w:ilvl w:val="0"/>
                <w:numId w:val="3"/>
              </w:numPr>
              <w:rPr>
                <w:sz w:val="20"/>
                <w:szCs w:val="20"/>
              </w:rPr>
            </w:pPr>
            <w:proofErr w:type="spellStart"/>
            <w:r w:rsidRPr="008B7C23">
              <w:rPr>
                <w:sz w:val="20"/>
                <w:szCs w:val="20"/>
              </w:rPr>
              <w:t>Practise</w:t>
            </w:r>
            <w:proofErr w:type="spellEnd"/>
            <w:r w:rsidRPr="008B7C23">
              <w:rPr>
                <w:sz w:val="20"/>
                <w:szCs w:val="20"/>
              </w:rPr>
              <w:t xml:space="preserve"> grammar fundamentals using available resources as required</w:t>
            </w:r>
          </w:p>
          <w:p w:rsidR="001118C5" w:rsidRPr="008B7C23" w:rsidRDefault="001118C5" w:rsidP="001118C5">
            <w:pPr>
              <w:numPr>
                <w:ilvl w:val="0"/>
                <w:numId w:val="3"/>
              </w:numPr>
              <w:rPr>
                <w:sz w:val="20"/>
                <w:szCs w:val="20"/>
              </w:rPr>
            </w:pPr>
            <w:r w:rsidRPr="008B7C23">
              <w:rPr>
                <w:sz w:val="20"/>
                <w:szCs w:val="20"/>
              </w:rPr>
              <w:t>Respond appropriately to oral and written feedback</w:t>
            </w:r>
          </w:p>
        </w:tc>
      </w:tr>
    </w:tbl>
    <w:p w:rsidR="001118C5" w:rsidRPr="008B7C23" w:rsidRDefault="001118C5" w:rsidP="001118C5">
      <w:pPr>
        <w:rPr>
          <w:sz w:val="20"/>
          <w:szCs w:val="20"/>
        </w:rPr>
      </w:pPr>
    </w:p>
    <w:tbl>
      <w:tblPr>
        <w:tblW w:w="0" w:type="auto"/>
        <w:tblLayout w:type="fixed"/>
        <w:tblLook w:val="0000"/>
      </w:tblPr>
      <w:tblGrid>
        <w:gridCol w:w="18"/>
        <w:gridCol w:w="450"/>
        <w:gridCol w:w="180"/>
        <w:gridCol w:w="387"/>
        <w:gridCol w:w="1341"/>
        <w:gridCol w:w="4678"/>
        <w:gridCol w:w="1595"/>
        <w:gridCol w:w="9"/>
        <w:gridCol w:w="180"/>
      </w:tblGrid>
      <w:tr w:rsidR="001118C5" w:rsidTr="00452C32">
        <w:trPr>
          <w:gridAfter w:val="2"/>
          <w:wAfter w:w="189" w:type="dxa"/>
          <w:cantSplit/>
        </w:trPr>
        <w:tc>
          <w:tcPr>
            <w:tcW w:w="468" w:type="dxa"/>
            <w:gridSpan w:val="2"/>
            <w:tcBorders>
              <w:top w:val="nil"/>
              <w:left w:val="nil"/>
              <w:bottom w:val="nil"/>
              <w:right w:val="nil"/>
            </w:tcBorders>
          </w:tcPr>
          <w:p w:rsidR="001118C5" w:rsidRDefault="001118C5" w:rsidP="00854B68">
            <w:pPr>
              <w:rPr>
                <w:b/>
                <w:bCs/>
              </w:rPr>
            </w:pPr>
            <w:r>
              <w:rPr>
                <w:b/>
                <w:bCs/>
              </w:rPr>
              <w:t>III.</w:t>
            </w:r>
          </w:p>
        </w:tc>
        <w:tc>
          <w:tcPr>
            <w:tcW w:w="8181" w:type="dxa"/>
            <w:gridSpan w:val="5"/>
            <w:tcBorders>
              <w:top w:val="nil"/>
              <w:left w:val="nil"/>
              <w:bottom w:val="nil"/>
              <w:right w:val="nil"/>
            </w:tcBorders>
          </w:tcPr>
          <w:p w:rsidR="001118C5" w:rsidRPr="00894448" w:rsidRDefault="003D7F8D" w:rsidP="00854B68">
            <w:pPr>
              <w:rPr>
                <w:b/>
                <w:bCs/>
                <w:sz w:val="20"/>
                <w:szCs w:val="20"/>
              </w:rPr>
            </w:pPr>
            <w:r w:rsidRPr="00894448">
              <w:rPr>
                <w:b/>
                <w:bCs/>
                <w:sz w:val="20"/>
                <w:szCs w:val="20"/>
              </w:rPr>
              <w:t>TOPICS</w:t>
            </w:r>
          </w:p>
          <w:p w:rsidR="001118C5" w:rsidRPr="00894448" w:rsidRDefault="001118C5" w:rsidP="00854B68">
            <w:pPr>
              <w:rPr>
                <w:sz w:val="20"/>
                <w:szCs w:val="20"/>
              </w:rPr>
            </w:pPr>
          </w:p>
        </w:tc>
      </w:tr>
      <w:tr w:rsidR="001118C5" w:rsidTr="00452C32">
        <w:trPr>
          <w:gridAfter w:val="2"/>
          <w:wAfter w:w="189" w:type="dxa"/>
        </w:trPr>
        <w:tc>
          <w:tcPr>
            <w:tcW w:w="468" w:type="dxa"/>
            <w:gridSpan w:val="2"/>
            <w:tcBorders>
              <w:top w:val="nil"/>
              <w:left w:val="nil"/>
              <w:bottom w:val="nil"/>
              <w:right w:val="nil"/>
            </w:tcBorders>
          </w:tcPr>
          <w:p w:rsidR="001118C5" w:rsidRDefault="001118C5" w:rsidP="00854B68"/>
        </w:tc>
        <w:tc>
          <w:tcPr>
            <w:tcW w:w="567" w:type="dxa"/>
            <w:gridSpan w:val="2"/>
            <w:tcBorders>
              <w:top w:val="nil"/>
              <w:left w:val="nil"/>
              <w:bottom w:val="nil"/>
              <w:right w:val="nil"/>
            </w:tcBorders>
          </w:tcPr>
          <w:p w:rsidR="001118C5" w:rsidRDefault="001118C5" w:rsidP="00854B68">
            <w:r>
              <w:t>1.</w:t>
            </w:r>
          </w:p>
        </w:tc>
        <w:tc>
          <w:tcPr>
            <w:tcW w:w="7614" w:type="dxa"/>
            <w:gridSpan w:val="3"/>
            <w:tcBorders>
              <w:top w:val="nil"/>
              <w:left w:val="nil"/>
              <w:bottom w:val="nil"/>
              <w:right w:val="nil"/>
            </w:tcBorders>
          </w:tcPr>
          <w:p w:rsidR="001118C5" w:rsidRPr="008B7C23" w:rsidRDefault="001118C5" w:rsidP="00854B68">
            <w:pPr>
              <w:rPr>
                <w:sz w:val="20"/>
                <w:szCs w:val="20"/>
              </w:rPr>
            </w:pPr>
            <w:r w:rsidRPr="008B7C23">
              <w:rPr>
                <w:sz w:val="20"/>
                <w:szCs w:val="20"/>
              </w:rPr>
              <w:t>Reading Skills</w:t>
            </w:r>
          </w:p>
        </w:tc>
      </w:tr>
      <w:tr w:rsidR="001118C5" w:rsidTr="00452C32">
        <w:trPr>
          <w:gridAfter w:val="2"/>
          <w:wAfter w:w="189" w:type="dxa"/>
        </w:trPr>
        <w:tc>
          <w:tcPr>
            <w:tcW w:w="468" w:type="dxa"/>
            <w:gridSpan w:val="2"/>
            <w:tcBorders>
              <w:top w:val="nil"/>
              <w:left w:val="nil"/>
              <w:bottom w:val="nil"/>
              <w:right w:val="nil"/>
            </w:tcBorders>
          </w:tcPr>
          <w:p w:rsidR="001118C5" w:rsidRDefault="001118C5" w:rsidP="00854B68"/>
        </w:tc>
        <w:tc>
          <w:tcPr>
            <w:tcW w:w="567" w:type="dxa"/>
            <w:gridSpan w:val="2"/>
            <w:tcBorders>
              <w:top w:val="nil"/>
              <w:left w:val="nil"/>
              <w:bottom w:val="nil"/>
              <w:right w:val="nil"/>
            </w:tcBorders>
          </w:tcPr>
          <w:p w:rsidR="001118C5" w:rsidRDefault="001118C5" w:rsidP="00854B68">
            <w:r>
              <w:t>2.</w:t>
            </w:r>
          </w:p>
        </w:tc>
        <w:tc>
          <w:tcPr>
            <w:tcW w:w="7614" w:type="dxa"/>
            <w:gridSpan w:val="3"/>
            <w:tcBorders>
              <w:top w:val="nil"/>
              <w:left w:val="nil"/>
              <w:bottom w:val="nil"/>
              <w:right w:val="nil"/>
            </w:tcBorders>
          </w:tcPr>
          <w:p w:rsidR="001118C5" w:rsidRPr="008B7C23" w:rsidRDefault="001118C5" w:rsidP="00854B68">
            <w:pPr>
              <w:rPr>
                <w:sz w:val="20"/>
                <w:szCs w:val="20"/>
              </w:rPr>
            </w:pPr>
            <w:r w:rsidRPr="008B7C23">
              <w:rPr>
                <w:sz w:val="20"/>
                <w:szCs w:val="20"/>
              </w:rPr>
              <w:t>Responsive Writing (single and</w:t>
            </w:r>
            <w:r w:rsidR="000F2AFF" w:rsidRPr="008B7C23">
              <w:rPr>
                <w:sz w:val="20"/>
                <w:szCs w:val="20"/>
              </w:rPr>
              <w:t>/or</w:t>
            </w:r>
            <w:r w:rsidRPr="008B7C23">
              <w:rPr>
                <w:sz w:val="20"/>
                <w:szCs w:val="20"/>
              </w:rPr>
              <w:t xml:space="preserve"> multi-paragraph formats)</w:t>
            </w:r>
          </w:p>
        </w:tc>
      </w:tr>
      <w:tr w:rsidR="001118C5" w:rsidTr="00452C32">
        <w:trPr>
          <w:gridAfter w:val="2"/>
          <w:wAfter w:w="189" w:type="dxa"/>
        </w:trPr>
        <w:tc>
          <w:tcPr>
            <w:tcW w:w="468" w:type="dxa"/>
            <w:gridSpan w:val="2"/>
            <w:tcBorders>
              <w:top w:val="nil"/>
              <w:left w:val="nil"/>
              <w:bottom w:val="nil"/>
              <w:right w:val="nil"/>
            </w:tcBorders>
          </w:tcPr>
          <w:p w:rsidR="001118C5" w:rsidRDefault="001118C5" w:rsidP="00854B68"/>
        </w:tc>
        <w:tc>
          <w:tcPr>
            <w:tcW w:w="567" w:type="dxa"/>
            <w:gridSpan w:val="2"/>
            <w:tcBorders>
              <w:top w:val="nil"/>
              <w:left w:val="nil"/>
              <w:bottom w:val="nil"/>
              <w:right w:val="nil"/>
            </w:tcBorders>
          </w:tcPr>
          <w:p w:rsidR="001118C5" w:rsidRDefault="001118C5" w:rsidP="00854B68">
            <w:r>
              <w:t>3.</w:t>
            </w:r>
          </w:p>
        </w:tc>
        <w:tc>
          <w:tcPr>
            <w:tcW w:w="7614" w:type="dxa"/>
            <w:gridSpan w:val="3"/>
            <w:tcBorders>
              <w:top w:val="nil"/>
              <w:left w:val="nil"/>
              <w:bottom w:val="nil"/>
              <w:right w:val="nil"/>
            </w:tcBorders>
          </w:tcPr>
          <w:p w:rsidR="001118C5" w:rsidRPr="008B7C23" w:rsidRDefault="001118C5" w:rsidP="00854B68">
            <w:pPr>
              <w:rPr>
                <w:sz w:val="20"/>
                <w:szCs w:val="20"/>
              </w:rPr>
            </w:pPr>
            <w:r w:rsidRPr="008B7C23">
              <w:rPr>
                <w:sz w:val="20"/>
                <w:szCs w:val="20"/>
              </w:rPr>
              <w:t>Research and Documentation Skills</w:t>
            </w:r>
          </w:p>
        </w:tc>
      </w:tr>
      <w:tr w:rsidR="001118C5" w:rsidTr="00452C32">
        <w:trPr>
          <w:gridAfter w:val="2"/>
          <w:wAfter w:w="189" w:type="dxa"/>
        </w:trPr>
        <w:tc>
          <w:tcPr>
            <w:tcW w:w="468" w:type="dxa"/>
            <w:gridSpan w:val="2"/>
            <w:tcBorders>
              <w:top w:val="nil"/>
              <w:left w:val="nil"/>
              <w:bottom w:val="nil"/>
              <w:right w:val="nil"/>
            </w:tcBorders>
          </w:tcPr>
          <w:p w:rsidR="001118C5" w:rsidRDefault="001118C5" w:rsidP="00854B68"/>
        </w:tc>
        <w:tc>
          <w:tcPr>
            <w:tcW w:w="567" w:type="dxa"/>
            <w:gridSpan w:val="2"/>
            <w:tcBorders>
              <w:top w:val="nil"/>
              <w:left w:val="nil"/>
              <w:bottom w:val="nil"/>
              <w:right w:val="nil"/>
            </w:tcBorders>
          </w:tcPr>
          <w:p w:rsidR="001118C5" w:rsidRDefault="001118C5" w:rsidP="00854B68">
            <w:r>
              <w:t>4.</w:t>
            </w:r>
          </w:p>
        </w:tc>
        <w:tc>
          <w:tcPr>
            <w:tcW w:w="7614" w:type="dxa"/>
            <w:gridSpan w:val="3"/>
            <w:tcBorders>
              <w:top w:val="nil"/>
              <w:left w:val="nil"/>
              <w:bottom w:val="nil"/>
              <w:right w:val="nil"/>
            </w:tcBorders>
          </w:tcPr>
          <w:p w:rsidR="001118C5" w:rsidRPr="008B7C23" w:rsidRDefault="001118C5" w:rsidP="00854B68">
            <w:pPr>
              <w:rPr>
                <w:sz w:val="20"/>
                <w:szCs w:val="20"/>
              </w:rPr>
            </w:pPr>
            <w:r w:rsidRPr="008B7C23">
              <w:rPr>
                <w:sz w:val="20"/>
                <w:szCs w:val="20"/>
              </w:rPr>
              <w:t>Editing Techniques</w:t>
            </w:r>
          </w:p>
        </w:tc>
      </w:tr>
      <w:tr w:rsidR="001118C5" w:rsidTr="00452C32">
        <w:trPr>
          <w:gridBefore w:val="1"/>
          <w:gridAfter w:val="1"/>
          <w:wBefore w:w="18" w:type="dxa"/>
          <w:wAfter w:w="180" w:type="dxa"/>
          <w:cantSplit/>
        </w:trPr>
        <w:tc>
          <w:tcPr>
            <w:tcW w:w="450" w:type="dxa"/>
            <w:tcBorders>
              <w:top w:val="nil"/>
              <w:left w:val="nil"/>
              <w:bottom w:val="nil"/>
              <w:right w:val="nil"/>
            </w:tcBorders>
          </w:tcPr>
          <w:p w:rsidR="001118C5" w:rsidRDefault="00894448" w:rsidP="0070668E">
            <w:pPr>
              <w:rPr>
                <w:b/>
                <w:bCs/>
              </w:rPr>
            </w:pPr>
            <w:proofErr w:type="spellStart"/>
            <w:r>
              <w:rPr>
                <w:b/>
                <w:bCs/>
              </w:rPr>
              <w:lastRenderedPageBreak/>
              <w:t>lV</w:t>
            </w:r>
            <w:proofErr w:type="spellEnd"/>
          </w:p>
        </w:tc>
        <w:tc>
          <w:tcPr>
            <w:tcW w:w="8190" w:type="dxa"/>
            <w:gridSpan w:val="6"/>
            <w:tcBorders>
              <w:top w:val="nil"/>
              <w:left w:val="nil"/>
              <w:bottom w:val="nil"/>
              <w:right w:val="nil"/>
            </w:tcBorders>
          </w:tcPr>
          <w:p w:rsidR="001118C5" w:rsidRPr="00894448" w:rsidRDefault="001118C5" w:rsidP="00854B68">
            <w:pPr>
              <w:rPr>
                <w:sz w:val="20"/>
                <w:szCs w:val="20"/>
              </w:rPr>
            </w:pPr>
            <w:r w:rsidRPr="00894448">
              <w:rPr>
                <w:b/>
                <w:bCs/>
                <w:sz w:val="20"/>
                <w:szCs w:val="20"/>
              </w:rPr>
              <w:t>REQUIRED RESOURCES/TEXTS/MATERIALS</w:t>
            </w:r>
          </w:p>
          <w:p w:rsidR="001118C5" w:rsidRPr="00894448" w:rsidRDefault="001118C5" w:rsidP="00854B68">
            <w:pPr>
              <w:rPr>
                <w:sz w:val="20"/>
                <w:szCs w:val="20"/>
              </w:rPr>
            </w:pPr>
          </w:p>
          <w:p w:rsidR="00A15536" w:rsidRDefault="008B7C23" w:rsidP="006861D0">
            <w:pPr>
              <w:pStyle w:val="Header"/>
              <w:widowControl w:val="0"/>
              <w:tabs>
                <w:tab w:val="clear" w:pos="4320"/>
                <w:tab w:val="clear" w:pos="8640"/>
              </w:tabs>
              <w:rPr>
                <w:i/>
                <w:iCs/>
                <w:color w:val="000000"/>
                <w:sz w:val="20"/>
                <w:szCs w:val="20"/>
                <w:lang w:val="en-GB"/>
              </w:rPr>
            </w:pPr>
            <w:r w:rsidRPr="008B7C23">
              <w:rPr>
                <w:color w:val="000000"/>
                <w:sz w:val="20"/>
                <w:szCs w:val="20"/>
                <w:lang w:val="en-GB"/>
              </w:rPr>
              <w:t>Haig,</w:t>
            </w:r>
            <w:r>
              <w:rPr>
                <w:color w:val="000000"/>
                <w:sz w:val="20"/>
                <w:szCs w:val="20"/>
                <w:lang w:val="en-GB"/>
              </w:rPr>
              <w:t xml:space="preserve"> J.</w:t>
            </w:r>
            <w:proofErr w:type="gramStart"/>
            <w:r>
              <w:rPr>
                <w:color w:val="000000"/>
                <w:sz w:val="20"/>
                <w:szCs w:val="20"/>
                <w:lang w:val="en-GB"/>
              </w:rPr>
              <w:t xml:space="preserve">, </w:t>
            </w:r>
            <w:r w:rsidR="00A15536">
              <w:rPr>
                <w:color w:val="000000"/>
                <w:sz w:val="20"/>
                <w:szCs w:val="20"/>
                <w:lang w:val="en-GB"/>
              </w:rPr>
              <w:t xml:space="preserve"> </w:t>
            </w:r>
            <w:r w:rsidR="00A15536" w:rsidRPr="008B7C23">
              <w:rPr>
                <w:color w:val="000000"/>
                <w:sz w:val="20"/>
                <w:szCs w:val="20"/>
                <w:lang w:val="en-GB"/>
              </w:rPr>
              <w:t>MacMillan</w:t>
            </w:r>
            <w:proofErr w:type="gramEnd"/>
            <w:r w:rsidR="00A15536" w:rsidRPr="008B7C23">
              <w:rPr>
                <w:color w:val="000000"/>
                <w:sz w:val="20"/>
                <w:szCs w:val="20"/>
                <w:lang w:val="en-GB"/>
              </w:rPr>
              <w:t xml:space="preserve"> </w:t>
            </w:r>
            <w:r w:rsidR="00A15536">
              <w:rPr>
                <w:color w:val="000000"/>
                <w:sz w:val="20"/>
                <w:szCs w:val="20"/>
                <w:lang w:val="en-GB"/>
              </w:rPr>
              <w:t xml:space="preserve">, V.,  &amp;. </w:t>
            </w:r>
            <w:proofErr w:type="spellStart"/>
            <w:r w:rsidR="00A15536">
              <w:rPr>
                <w:color w:val="000000"/>
                <w:sz w:val="20"/>
                <w:szCs w:val="20"/>
                <w:lang w:val="en-GB"/>
              </w:rPr>
              <w:t>Raikes</w:t>
            </w:r>
            <w:proofErr w:type="spellEnd"/>
            <w:r w:rsidR="00A15536">
              <w:rPr>
                <w:color w:val="000000"/>
                <w:sz w:val="20"/>
                <w:szCs w:val="20"/>
                <w:lang w:val="en-GB"/>
              </w:rPr>
              <w:t>, G</w:t>
            </w:r>
            <w:r w:rsidRPr="008B7C23">
              <w:rPr>
                <w:color w:val="000000"/>
                <w:sz w:val="20"/>
                <w:szCs w:val="20"/>
                <w:lang w:val="en-GB"/>
              </w:rPr>
              <w:t>.</w:t>
            </w:r>
            <w:r w:rsidR="00A15536" w:rsidRPr="008B7C23">
              <w:rPr>
                <w:color w:val="000000"/>
                <w:sz w:val="20"/>
                <w:szCs w:val="20"/>
                <w:lang w:val="en-GB"/>
              </w:rPr>
              <w:t xml:space="preserve"> (2010</w:t>
            </w:r>
            <w:r w:rsidR="00A15536">
              <w:rPr>
                <w:color w:val="000000"/>
                <w:sz w:val="20"/>
                <w:szCs w:val="20"/>
                <w:lang w:val="en-GB"/>
              </w:rPr>
              <w:t xml:space="preserve">). </w:t>
            </w:r>
            <w:r w:rsidR="00A15536">
              <w:rPr>
                <w:i/>
                <w:iCs/>
                <w:color w:val="000000"/>
                <w:sz w:val="20"/>
                <w:szCs w:val="20"/>
                <w:lang w:val="en-GB"/>
              </w:rPr>
              <w:t>Cites &amp; s</w:t>
            </w:r>
            <w:r w:rsidR="001118C5" w:rsidRPr="008B7C23">
              <w:rPr>
                <w:i/>
                <w:iCs/>
                <w:color w:val="000000"/>
                <w:sz w:val="20"/>
                <w:szCs w:val="20"/>
                <w:lang w:val="en-GB"/>
              </w:rPr>
              <w:t>ources</w:t>
            </w:r>
            <w:r w:rsidR="00A15536">
              <w:rPr>
                <w:i/>
                <w:iCs/>
                <w:color w:val="000000"/>
                <w:sz w:val="20"/>
                <w:szCs w:val="20"/>
                <w:lang w:val="en-GB"/>
              </w:rPr>
              <w:t xml:space="preserve">; An </w:t>
            </w:r>
            <w:proofErr w:type="spellStart"/>
            <w:r w:rsidR="00A15536">
              <w:rPr>
                <w:i/>
                <w:iCs/>
                <w:color w:val="000000"/>
                <w:sz w:val="20"/>
                <w:szCs w:val="20"/>
                <w:lang w:val="en-GB"/>
              </w:rPr>
              <w:t>APA</w:t>
            </w:r>
            <w:proofErr w:type="spellEnd"/>
            <w:r w:rsidR="00A15536">
              <w:rPr>
                <w:i/>
                <w:iCs/>
                <w:color w:val="000000"/>
                <w:sz w:val="20"/>
                <w:szCs w:val="20"/>
                <w:lang w:val="en-GB"/>
              </w:rPr>
              <w:t xml:space="preserve"> </w:t>
            </w:r>
          </w:p>
          <w:p w:rsidR="00A15536" w:rsidRDefault="00A15536" w:rsidP="0070668E">
            <w:pPr>
              <w:pStyle w:val="Header"/>
              <w:widowControl w:val="0"/>
              <w:tabs>
                <w:tab w:val="clear" w:pos="4320"/>
                <w:tab w:val="clear" w:pos="8640"/>
              </w:tabs>
              <w:ind w:left="720"/>
              <w:rPr>
                <w:i/>
                <w:iCs/>
                <w:color w:val="000000"/>
                <w:sz w:val="20"/>
                <w:szCs w:val="20"/>
                <w:lang w:val="en-GB"/>
              </w:rPr>
            </w:pPr>
          </w:p>
          <w:p w:rsidR="001118C5" w:rsidRPr="008B7C23" w:rsidRDefault="00EA6E63" w:rsidP="00EA6E63">
            <w:pPr>
              <w:pStyle w:val="Header"/>
              <w:widowControl w:val="0"/>
              <w:tabs>
                <w:tab w:val="clear" w:pos="4320"/>
                <w:tab w:val="clear" w:pos="8640"/>
              </w:tabs>
              <w:rPr>
                <w:color w:val="000000"/>
                <w:sz w:val="20"/>
                <w:szCs w:val="20"/>
                <w:lang w:val="en-GB"/>
              </w:rPr>
            </w:pPr>
            <w:r>
              <w:rPr>
                <w:i/>
                <w:iCs/>
                <w:color w:val="000000"/>
                <w:sz w:val="20"/>
                <w:szCs w:val="20"/>
                <w:lang w:val="en-GB"/>
              </w:rPr>
              <w:t xml:space="preserve">     </w:t>
            </w:r>
            <w:proofErr w:type="gramStart"/>
            <w:r w:rsidR="00A15536">
              <w:rPr>
                <w:i/>
                <w:iCs/>
                <w:color w:val="000000"/>
                <w:sz w:val="20"/>
                <w:szCs w:val="20"/>
                <w:lang w:val="en-GB"/>
              </w:rPr>
              <w:t>documentation</w:t>
            </w:r>
            <w:proofErr w:type="gramEnd"/>
            <w:r w:rsidR="00A15536">
              <w:rPr>
                <w:i/>
                <w:iCs/>
                <w:color w:val="000000"/>
                <w:sz w:val="20"/>
                <w:szCs w:val="20"/>
                <w:lang w:val="en-GB"/>
              </w:rPr>
              <w:t xml:space="preserve"> guide </w:t>
            </w:r>
            <w:r w:rsidR="00A15536" w:rsidRPr="00A15536">
              <w:rPr>
                <w:iCs/>
                <w:color w:val="000000"/>
                <w:sz w:val="20"/>
                <w:szCs w:val="20"/>
                <w:lang w:val="en-GB"/>
              </w:rPr>
              <w:t>(</w:t>
            </w:r>
            <w:r w:rsidR="001118C5" w:rsidRPr="00A15536">
              <w:rPr>
                <w:color w:val="000000"/>
                <w:sz w:val="20"/>
                <w:szCs w:val="20"/>
                <w:lang w:val="en-GB"/>
              </w:rPr>
              <w:t xml:space="preserve"> 3</w:t>
            </w:r>
            <w:r w:rsidR="001118C5" w:rsidRPr="00A15536">
              <w:rPr>
                <w:color w:val="000000"/>
                <w:sz w:val="20"/>
                <w:szCs w:val="20"/>
                <w:vertAlign w:val="superscript"/>
                <w:lang w:val="en-GB"/>
              </w:rPr>
              <w:t>rd</w:t>
            </w:r>
            <w:r w:rsidR="001118C5" w:rsidRPr="00A15536">
              <w:rPr>
                <w:color w:val="000000"/>
                <w:sz w:val="20"/>
                <w:szCs w:val="20"/>
                <w:lang w:val="en-GB"/>
              </w:rPr>
              <w:t xml:space="preserve"> </w:t>
            </w:r>
            <w:r w:rsidR="00A15536" w:rsidRPr="00A15536">
              <w:rPr>
                <w:color w:val="000000"/>
                <w:sz w:val="20"/>
                <w:szCs w:val="20"/>
                <w:lang w:val="en-GB"/>
              </w:rPr>
              <w:t>ed.)</w:t>
            </w:r>
            <w:r w:rsidR="001118C5" w:rsidRPr="008B7C23">
              <w:rPr>
                <w:color w:val="000000"/>
                <w:sz w:val="20"/>
                <w:szCs w:val="20"/>
                <w:lang w:val="en-GB"/>
              </w:rPr>
              <w:t xml:space="preserve"> </w:t>
            </w:r>
            <w:r w:rsidR="00A15536">
              <w:rPr>
                <w:color w:val="000000"/>
                <w:sz w:val="20"/>
                <w:szCs w:val="20"/>
                <w:lang w:val="en-GB"/>
              </w:rPr>
              <w:t xml:space="preserve">. Toronto: </w:t>
            </w:r>
            <w:r w:rsidR="001118C5" w:rsidRPr="008B7C23">
              <w:rPr>
                <w:color w:val="000000"/>
                <w:sz w:val="20"/>
                <w:szCs w:val="20"/>
                <w:lang w:val="en-GB"/>
              </w:rPr>
              <w:t>Thomson- Nelson</w:t>
            </w:r>
            <w:r w:rsidR="00A15536">
              <w:rPr>
                <w:color w:val="000000"/>
                <w:sz w:val="20"/>
                <w:szCs w:val="20"/>
                <w:lang w:val="en-GB"/>
              </w:rPr>
              <w:t>.</w:t>
            </w:r>
            <w:r w:rsidR="001118C5" w:rsidRPr="008B7C23">
              <w:rPr>
                <w:color w:val="000000"/>
                <w:sz w:val="20"/>
                <w:szCs w:val="20"/>
                <w:lang w:val="en-GB"/>
              </w:rPr>
              <w:t xml:space="preserve"> </w:t>
            </w:r>
          </w:p>
          <w:p w:rsidR="001118C5" w:rsidRPr="008B7C23" w:rsidRDefault="001118C5" w:rsidP="0070668E">
            <w:pPr>
              <w:pStyle w:val="Header"/>
              <w:widowControl w:val="0"/>
              <w:tabs>
                <w:tab w:val="clear" w:pos="4320"/>
                <w:tab w:val="clear" w:pos="8640"/>
              </w:tabs>
              <w:rPr>
                <w:color w:val="000000"/>
                <w:sz w:val="20"/>
                <w:szCs w:val="20"/>
                <w:lang w:val="en-GB"/>
              </w:rPr>
            </w:pPr>
          </w:p>
          <w:p w:rsidR="0070668E" w:rsidRDefault="0070668E" w:rsidP="006861D0">
            <w:pPr>
              <w:pStyle w:val="Header"/>
              <w:widowControl w:val="0"/>
              <w:tabs>
                <w:tab w:val="clear" w:pos="4320"/>
                <w:tab w:val="clear" w:pos="8640"/>
                <w:tab w:val="left" w:pos="435"/>
              </w:tabs>
              <w:rPr>
                <w:color w:val="000000"/>
                <w:sz w:val="20"/>
                <w:szCs w:val="20"/>
                <w:lang w:val="en-GB"/>
              </w:rPr>
            </w:pPr>
            <w:proofErr w:type="spellStart"/>
            <w:r w:rsidRPr="008B7C23">
              <w:rPr>
                <w:color w:val="000000"/>
                <w:sz w:val="20"/>
                <w:szCs w:val="20"/>
                <w:lang w:val="en-GB"/>
              </w:rPr>
              <w:t>Robitaille</w:t>
            </w:r>
            <w:proofErr w:type="spellEnd"/>
            <w:r w:rsidRPr="008B7C23">
              <w:rPr>
                <w:color w:val="000000"/>
                <w:sz w:val="20"/>
                <w:szCs w:val="20"/>
                <w:lang w:val="en-GB"/>
              </w:rPr>
              <w:t xml:space="preserve">, </w:t>
            </w:r>
            <w:r>
              <w:rPr>
                <w:color w:val="000000"/>
                <w:sz w:val="20"/>
                <w:szCs w:val="20"/>
                <w:lang w:val="en-GB"/>
              </w:rPr>
              <w:t xml:space="preserve">J., &amp; Connelly, R. (2003). </w:t>
            </w:r>
            <w:r w:rsidRPr="008B7C23">
              <w:rPr>
                <w:i/>
                <w:iCs/>
                <w:color w:val="000000"/>
                <w:sz w:val="20"/>
                <w:szCs w:val="20"/>
                <w:lang w:val="en-GB"/>
              </w:rPr>
              <w:t xml:space="preserve"> </w:t>
            </w:r>
            <w:r>
              <w:rPr>
                <w:i/>
                <w:iCs/>
                <w:color w:val="000000"/>
                <w:sz w:val="20"/>
                <w:szCs w:val="20"/>
                <w:lang w:val="en-GB"/>
              </w:rPr>
              <w:t>Writer’s r</w:t>
            </w:r>
            <w:r w:rsidR="001118C5" w:rsidRPr="008B7C23">
              <w:rPr>
                <w:i/>
                <w:iCs/>
                <w:color w:val="000000"/>
                <w:sz w:val="20"/>
                <w:szCs w:val="20"/>
                <w:lang w:val="en-GB"/>
              </w:rPr>
              <w:t>esources CD-ROM (Version</w:t>
            </w:r>
            <w:r w:rsidR="001118C5" w:rsidRPr="008B7C23">
              <w:rPr>
                <w:color w:val="000000"/>
                <w:sz w:val="20"/>
                <w:szCs w:val="20"/>
                <w:lang w:val="en-GB"/>
              </w:rPr>
              <w:t xml:space="preserve"> </w:t>
            </w:r>
            <w:r w:rsidR="001118C5" w:rsidRPr="008B7C23">
              <w:rPr>
                <w:i/>
                <w:iCs/>
                <w:color w:val="000000"/>
                <w:sz w:val="20"/>
                <w:szCs w:val="20"/>
                <w:lang w:val="en-GB"/>
              </w:rPr>
              <w:t xml:space="preserve">2.0) </w:t>
            </w:r>
            <w:r w:rsidR="001118C5" w:rsidRPr="008B7C23">
              <w:rPr>
                <w:color w:val="000000"/>
                <w:sz w:val="20"/>
                <w:szCs w:val="20"/>
                <w:lang w:val="en-GB"/>
              </w:rPr>
              <w:t>2</w:t>
            </w:r>
            <w:r w:rsidR="001118C5" w:rsidRPr="008B7C23">
              <w:rPr>
                <w:color w:val="000000"/>
                <w:sz w:val="20"/>
                <w:szCs w:val="20"/>
                <w:vertAlign w:val="superscript"/>
                <w:lang w:val="en-GB"/>
              </w:rPr>
              <w:t>nd</w:t>
            </w:r>
            <w:r>
              <w:rPr>
                <w:color w:val="000000"/>
                <w:sz w:val="20"/>
                <w:szCs w:val="20"/>
                <w:lang w:val="en-GB"/>
              </w:rPr>
              <w:t xml:space="preserve"> ed.</w:t>
            </w:r>
            <w:r w:rsidR="006861D0">
              <w:rPr>
                <w:color w:val="000000"/>
                <w:sz w:val="20"/>
                <w:szCs w:val="20"/>
                <w:lang w:val="en-GB"/>
              </w:rPr>
              <w:t xml:space="preserve">                 </w:t>
            </w:r>
            <w:r>
              <w:rPr>
                <w:color w:val="000000"/>
                <w:sz w:val="20"/>
                <w:szCs w:val="20"/>
                <w:lang w:val="en-GB"/>
              </w:rPr>
              <w:t xml:space="preserve">             </w:t>
            </w:r>
          </w:p>
          <w:p w:rsidR="0070668E" w:rsidRPr="008B7C23" w:rsidRDefault="0070668E" w:rsidP="0070668E">
            <w:pPr>
              <w:pStyle w:val="Header"/>
              <w:widowControl w:val="0"/>
              <w:tabs>
                <w:tab w:val="clear" w:pos="4320"/>
                <w:tab w:val="clear" w:pos="8640"/>
                <w:tab w:val="left" w:pos="435"/>
              </w:tabs>
              <w:rPr>
                <w:color w:val="000000"/>
                <w:sz w:val="20"/>
                <w:szCs w:val="20"/>
                <w:lang w:val="en-GB"/>
              </w:rPr>
            </w:pPr>
          </w:p>
          <w:p w:rsidR="001118C5" w:rsidRPr="008B7C23" w:rsidRDefault="00EA6E63" w:rsidP="00EA6E63">
            <w:pPr>
              <w:pStyle w:val="Header"/>
              <w:widowControl w:val="0"/>
              <w:tabs>
                <w:tab w:val="clear" w:pos="4320"/>
                <w:tab w:val="clear" w:pos="8640"/>
                <w:tab w:val="left" w:pos="435"/>
              </w:tabs>
              <w:rPr>
                <w:color w:val="000000"/>
                <w:sz w:val="20"/>
                <w:szCs w:val="20"/>
                <w:lang w:val="en-GB"/>
              </w:rPr>
            </w:pPr>
            <w:r>
              <w:rPr>
                <w:color w:val="000000"/>
                <w:sz w:val="20"/>
                <w:szCs w:val="20"/>
                <w:lang w:val="en-GB"/>
              </w:rPr>
              <w:t xml:space="preserve">     </w:t>
            </w:r>
            <w:r w:rsidR="00452C32">
              <w:rPr>
                <w:color w:val="000000"/>
                <w:sz w:val="20"/>
                <w:szCs w:val="20"/>
                <w:lang w:val="en-GB"/>
              </w:rPr>
              <w:t xml:space="preserve">Thomson </w:t>
            </w:r>
            <w:proofErr w:type="spellStart"/>
            <w:r w:rsidR="00452C32">
              <w:rPr>
                <w:color w:val="000000"/>
                <w:sz w:val="20"/>
                <w:szCs w:val="20"/>
                <w:lang w:val="en-GB"/>
              </w:rPr>
              <w:t>Heinle</w:t>
            </w:r>
            <w:proofErr w:type="spellEnd"/>
            <w:r w:rsidR="00452C32">
              <w:rPr>
                <w:color w:val="000000"/>
                <w:sz w:val="20"/>
                <w:szCs w:val="20"/>
                <w:lang w:val="en-GB"/>
              </w:rPr>
              <w:t>.</w:t>
            </w:r>
            <w:r w:rsidR="001118C5" w:rsidRPr="008B7C23">
              <w:rPr>
                <w:color w:val="000000"/>
                <w:sz w:val="20"/>
                <w:szCs w:val="20"/>
                <w:lang w:val="en-GB"/>
              </w:rPr>
              <w:t xml:space="preserve"> </w:t>
            </w:r>
          </w:p>
          <w:p w:rsidR="001118C5" w:rsidRPr="008B7C23" w:rsidRDefault="001118C5" w:rsidP="0070668E">
            <w:pPr>
              <w:pStyle w:val="Header"/>
              <w:widowControl w:val="0"/>
              <w:tabs>
                <w:tab w:val="clear" w:pos="4320"/>
                <w:tab w:val="clear" w:pos="8640"/>
              </w:tabs>
              <w:rPr>
                <w:sz w:val="20"/>
                <w:szCs w:val="20"/>
              </w:rPr>
            </w:pPr>
          </w:p>
          <w:p w:rsidR="001118C5" w:rsidRPr="008B7C23" w:rsidRDefault="001118C5" w:rsidP="006861D0">
            <w:pPr>
              <w:pStyle w:val="Header"/>
              <w:widowControl w:val="0"/>
              <w:tabs>
                <w:tab w:val="clear" w:pos="4320"/>
                <w:tab w:val="clear" w:pos="8640"/>
              </w:tabs>
              <w:rPr>
                <w:sz w:val="20"/>
                <w:szCs w:val="20"/>
              </w:rPr>
            </w:pPr>
            <w:r w:rsidRPr="008B7C23">
              <w:rPr>
                <w:sz w:val="20"/>
                <w:szCs w:val="20"/>
              </w:rPr>
              <w:t>Readings assigned and directed by the professor</w:t>
            </w:r>
          </w:p>
          <w:p w:rsidR="001118C5" w:rsidRPr="008B7C23" w:rsidRDefault="001118C5" w:rsidP="0070668E">
            <w:pPr>
              <w:rPr>
                <w:sz w:val="20"/>
                <w:szCs w:val="20"/>
              </w:rPr>
            </w:pPr>
          </w:p>
          <w:p w:rsidR="001118C5" w:rsidRDefault="001118C5" w:rsidP="00894448">
            <w:pPr>
              <w:tabs>
                <w:tab w:val="num" w:pos="360"/>
              </w:tabs>
              <w:rPr>
                <w:iCs/>
                <w:sz w:val="20"/>
                <w:szCs w:val="20"/>
              </w:rPr>
            </w:pPr>
            <w:r w:rsidRPr="0070668E">
              <w:rPr>
                <w:i/>
                <w:iCs/>
                <w:sz w:val="20"/>
                <w:szCs w:val="20"/>
              </w:rPr>
              <w:t xml:space="preserve">Language and Communication Guidelines </w:t>
            </w:r>
            <w:r w:rsidRPr="0070668E">
              <w:rPr>
                <w:iCs/>
                <w:sz w:val="20"/>
                <w:szCs w:val="20"/>
              </w:rPr>
              <w:t>(provided)</w:t>
            </w:r>
          </w:p>
          <w:p w:rsidR="00452C32" w:rsidRPr="00894448" w:rsidRDefault="00452C32" w:rsidP="00894448">
            <w:pPr>
              <w:tabs>
                <w:tab w:val="num" w:pos="360"/>
              </w:tabs>
              <w:rPr>
                <w:iCs/>
              </w:rPr>
            </w:pPr>
          </w:p>
        </w:tc>
      </w:tr>
      <w:tr w:rsidR="001118C5" w:rsidTr="00452C32">
        <w:trPr>
          <w:gridBefore w:val="1"/>
          <w:gridAfter w:val="1"/>
          <w:wBefore w:w="18" w:type="dxa"/>
          <w:wAfter w:w="180" w:type="dxa"/>
          <w:cantSplit/>
        </w:trPr>
        <w:tc>
          <w:tcPr>
            <w:tcW w:w="450" w:type="dxa"/>
            <w:tcBorders>
              <w:top w:val="nil"/>
              <w:left w:val="nil"/>
              <w:bottom w:val="nil"/>
              <w:right w:val="nil"/>
            </w:tcBorders>
          </w:tcPr>
          <w:p w:rsidR="001118C5" w:rsidRDefault="001118C5" w:rsidP="00854B68">
            <w:pPr>
              <w:rPr>
                <w:b/>
                <w:bCs/>
              </w:rPr>
            </w:pPr>
          </w:p>
        </w:tc>
        <w:tc>
          <w:tcPr>
            <w:tcW w:w="8190" w:type="dxa"/>
            <w:gridSpan w:val="6"/>
            <w:tcBorders>
              <w:top w:val="nil"/>
              <w:left w:val="nil"/>
              <w:bottom w:val="nil"/>
              <w:right w:val="nil"/>
            </w:tcBorders>
          </w:tcPr>
          <w:p w:rsidR="001118C5" w:rsidRDefault="001118C5" w:rsidP="00854B68">
            <w:pPr>
              <w:rPr>
                <w:b/>
                <w:bCs/>
              </w:rPr>
            </w:pPr>
          </w:p>
        </w:tc>
      </w:tr>
      <w:tr w:rsidR="001118C5" w:rsidTr="00452C32">
        <w:trPr>
          <w:gridBefore w:val="1"/>
          <w:gridAfter w:val="1"/>
          <w:wBefore w:w="18" w:type="dxa"/>
          <w:wAfter w:w="180" w:type="dxa"/>
          <w:cantSplit/>
        </w:trPr>
        <w:tc>
          <w:tcPr>
            <w:tcW w:w="450" w:type="dxa"/>
            <w:tcBorders>
              <w:top w:val="nil"/>
              <w:left w:val="nil"/>
              <w:bottom w:val="nil"/>
              <w:right w:val="nil"/>
            </w:tcBorders>
          </w:tcPr>
          <w:p w:rsidR="001118C5" w:rsidRDefault="001118C5" w:rsidP="00854B68">
            <w:pPr>
              <w:rPr>
                <w:b/>
                <w:bCs/>
              </w:rPr>
            </w:pPr>
            <w:r>
              <w:rPr>
                <w:b/>
                <w:bCs/>
              </w:rPr>
              <w:t>V.</w:t>
            </w:r>
          </w:p>
        </w:tc>
        <w:tc>
          <w:tcPr>
            <w:tcW w:w="8190" w:type="dxa"/>
            <w:gridSpan w:val="6"/>
            <w:tcBorders>
              <w:top w:val="nil"/>
              <w:left w:val="nil"/>
              <w:bottom w:val="nil"/>
              <w:right w:val="nil"/>
            </w:tcBorders>
          </w:tcPr>
          <w:p w:rsidR="001118C5" w:rsidRPr="00894448" w:rsidRDefault="001118C5" w:rsidP="00854B68">
            <w:pPr>
              <w:rPr>
                <w:b/>
                <w:bCs/>
                <w:sz w:val="20"/>
                <w:szCs w:val="20"/>
              </w:rPr>
            </w:pPr>
            <w:r w:rsidRPr="00894448">
              <w:rPr>
                <w:b/>
                <w:bCs/>
                <w:sz w:val="20"/>
                <w:szCs w:val="20"/>
              </w:rPr>
              <w:t>EVALUATION PROCESS/GRADING SYSTEM:</w:t>
            </w:r>
          </w:p>
          <w:p w:rsidR="001118C5" w:rsidRDefault="001118C5" w:rsidP="00854B68"/>
          <w:p w:rsidR="001118C5" w:rsidRPr="006861D0" w:rsidRDefault="001118C5" w:rsidP="00854B68">
            <w:pPr>
              <w:pStyle w:val="EnvelopeReturn"/>
              <w:tabs>
                <w:tab w:val="left" w:pos="405"/>
              </w:tabs>
              <w:rPr>
                <w:sz w:val="20"/>
                <w:szCs w:val="20"/>
              </w:rPr>
            </w:pPr>
            <w:r>
              <w:t>1.</w:t>
            </w:r>
            <w:r>
              <w:tab/>
            </w:r>
            <w:r w:rsidRPr="006861D0">
              <w:rPr>
                <w:sz w:val="20"/>
                <w:szCs w:val="20"/>
              </w:rPr>
              <w:t>Responsive Writing Assignments/</w:t>
            </w:r>
            <w:r w:rsidRPr="006861D0">
              <w:rPr>
                <w:sz w:val="20"/>
                <w:szCs w:val="20"/>
              </w:rPr>
              <w:tab/>
            </w:r>
            <w:r w:rsidRPr="006861D0">
              <w:rPr>
                <w:sz w:val="20"/>
                <w:szCs w:val="20"/>
              </w:rPr>
              <w:tab/>
              <w:t xml:space="preserve">80% (a </w:t>
            </w:r>
            <w:r w:rsidRPr="006861D0">
              <w:rPr>
                <w:b/>
                <w:sz w:val="20"/>
                <w:szCs w:val="20"/>
              </w:rPr>
              <w:t>minimum</w:t>
            </w:r>
            <w:r w:rsidRPr="006861D0">
              <w:rPr>
                <w:sz w:val="20"/>
                <w:szCs w:val="20"/>
              </w:rPr>
              <w:t xml:space="preserve"> of 30% will</w:t>
            </w:r>
          </w:p>
          <w:p w:rsidR="001118C5" w:rsidRPr="006861D0" w:rsidRDefault="001118C5" w:rsidP="00854B68">
            <w:pPr>
              <w:pStyle w:val="EnvelopeReturn"/>
              <w:tabs>
                <w:tab w:val="left" w:pos="405"/>
              </w:tabs>
              <w:rPr>
                <w:sz w:val="20"/>
                <w:szCs w:val="20"/>
              </w:rPr>
            </w:pPr>
            <w:r w:rsidRPr="006861D0">
              <w:rPr>
                <w:sz w:val="20"/>
                <w:szCs w:val="20"/>
              </w:rPr>
              <w:t xml:space="preserve">       Research/Documentation            </w:t>
            </w:r>
            <w:r w:rsidR="00452C32">
              <w:rPr>
                <w:sz w:val="20"/>
                <w:szCs w:val="20"/>
              </w:rPr>
              <w:t xml:space="preserve">                            </w:t>
            </w:r>
            <w:r w:rsidRPr="006861D0">
              <w:rPr>
                <w:sz w:val="20"/>
                <w:szCs w:val="20"/>
              </w:rPr>
              <w:t>written as in-class tests)</w:t>
            </w:r>
          </w:p>
          <w:p w:rsidR="001118C5" w:rsidRPr="006861D0" w:rsidRDefault="001118C5" w:rsidP="00854B68">
            <w:pPr>
              <w:spacing w:after="240"/>
              <w:ind w:left="432"/>
              <w:rPr>
                <w:iCs/>
                <w:sz w:val="20"/>
                <w:szCs w:val="20"/>
              </w:rPr>
            </w:pPr>
            <w:r w:rsidRPr="006861D0">
              <w:rPr>
                <w:sz w:val="20"/>
                <w:szCs w:val="20"/>
              </w:rPr>
              <w:t xml:space="preserve">       </w:t>
            </w:r>
            <w:r w:rsidRPr="006861D0">
              <w:rPr>
                <w:sz w:val="20"/>
                <w:szCs w:val="20"/>
              </w:rPr>
              <w:br/>
              <w:t xml:space="preserve">Note: </w:t>
            </w:r>
            <w:r w:rsidRPr="006861D0">
              <w:rPr>
                <w:iCs/>
                <w:sz w:val="20"/>
                <w:szCs w:val="20"/>
              </w:rPr>
              <w:t xml:space="preserve">Assignments are assessed </w:t>
            </w:r>
            <w:r w:rsidRPr="006861D0">
              <w:rPr>
                <w:sz w:val="20"/>
                <w:szCs w:val="20"/>
              </w:rPr>
              <w:t>on the basis of language proficiency, research and d</w:t>
            </w:r>
            <w:r w:rsidR="00854B68" w:rsidRPr="006861D0">
              <w:rPr>
                <w:sz w:val="20"/>
                <w:szCs w:val="20"/>
              </w:rPr>
              <w:t>ocumentation, unity, coherence</w:t>
            </w:r>
            <w:r w:rsidRPr="006861D0">
              <w:rPr>
                <w:sz w:val="20"/>
                <w:szCs w:val="20"/>
              </w:rPr>
              <w:t>, and editing.</w:t>
            </w:r>
          </w:p>
          <w:p w:rsidR="001118C5" w:rsidRPr="006861D0" w:rsidRDefault="006861D0" w:rsidP="00854B68">
            <w:pPr>
              <w:tabs>
                <w:tab w:val="left" w:pos="420"/>
              </w:tabs>
              <w:rPr>
                <w:sz w:val="20"/>
                <w:szCs w:val="20"/>
              </w:rPr>
            </w:pPr>
            <w:r>
              <w:rPr>
                <w:sz w:val="20"/>
                <w:szCs w:val="20"/>
              </w:rPr>
              <w:t xml:space="preserve">2. </w:t>
            </w:r>
            <w:r>
              <w:rPr>
                <w:sz w:val="20"/>
                <w:szCs w:val="20"/>
              </w:rPr>
              <w:tab/>
              <w:t>Editing Activities</w:t>
            </w:r>
            <w:r>
              <w:rPr>
                <w:sz w:val="20"/>
                <w:szCs w:val="20"/>
              </w:rPr>
              <w:tab/>
            </w:r>
            <w:r>
              <w:rPr>
                <w:sz w:val="20"/>
                <w:szCs w:val="20"/>
              </w:rPr>
              <w:tab/>
            </w:r>
            <w:r>
              <w:rPr>
                <w:sz w:val="20"/>
                <w:szCs w:val="20"/>
              </w:rPr>
              <w:tab/>
            </w:r>
            <w:r>
              <w:rPr>
                <w:sz w:val="20"/>
                <w:szCs w:val="20"/>
              </w:rPr>
              <w:tab/>
              <w:t xml:space="preserve"> </w:t>
            </w:r>
            <w:r w:rsidR="001118C5" w:rsidRPr="006861D0">
              <w:rPr>
                <w:sz w:val="20"/>
                <w:szCs w:val="20"/>
              </w:rPr>
              <w:t>20%</w:t>
            </w:r>
          </w:p>
          <w:p w:rsidR="001118C5" w:rsidRDefault="001118C5" w:rsidP="00452C32"/>
        </w:tc>
      </w:tr>
      <w:tr w:rsidR="006861D0" w:rsidTr="00452C32">
        <w:trPr>
          <w:gridBefore w:val="1"/>
          <w:gridAfter w:val="1"/>
          <w:wBefore w:w="18" w:type="dxa"/>
          <w:wAfter w:w="180" w:type="dxa"/>
          <w:cantSplit/>
        </w:trPr>
        <w:tc>
          <w:tcPr>
            <w:tcW w:w="450" w:type="dxa"/>
            <w:tcBorders>
              <w:top w:val="nil"/>
              <w:left w:val="nil"/>
              <w:bottom w:val="nil"/>
              <w:right w:val="nil"/>
            </w:tcBorders>
          </w:tcPr>
          <w:p w:rsidR="006861D0" w:rsidRDefault="006861D0" w:rsidP="00854B68">
            <w:pPr>
              <w:rPr>
                <w:b/>
                <w:bCs/>
              </w:rPr>
            </w:pPr>
          </w:p>
        </w:tc>
        <w:tc>
          <w:tcPr>
            <w:tcW w:w="8190" w:type="dxa"/>
            <w:gridSpan w:val="6"/>
            <w:tcBorders>
              <w:top w:val="nil"/>
              <w:left w:val="nil"/>
              <w:bottom w:val="nil"/>
              <w:right w:val="nil"/>
            </w:tcBorders>
          </w:tcPr>
          <w:p w:rsidR="006861D0" w:rsidRDefault="006861D0" w:rsidP="00854B68">
            <w:pPr>
              <w:rPr>
                <w:b/>
                <w:bCs/>
              </w:rPr>
            </w:pPr>
          </w:p>
        </w:tc>
      </w:tr>
      <w:tr w:rsidR="003D7F8D" w:rsidTr="00452C32">
        <w:trPr>
          <w:gridBefore w:val="1"/>
          <w:wBefore w:w="18" w:type="dxa"/>
          <w:cantSplit/>
        </w:trPr>
        <w:tc>
          <w:tcPr>
            <w:tcW w:w="630" w:type="dxa"/>
            <w:gridSpan w:val="2"/>
            <w:tcBorders>
              <w:top w:val="nil"/>
              <w:left w:val="nil"/>
              <w:bottom w:val="nil"/>
              <w:right w:val="nil"/>
            </w:tcBorders>
          </w:tcPr>
          <w:p w:rsidR="003D7F8D" w:rsidRDefault="003D7F8D" w:rsidP="003D7F8D"/>
        </w:tc>
        <w:tc>
          <w:tcPr>
            <w:tcW w:w="8190" w:type="dxa"/>
            <w:gridSpan w:val="6"/>
            <w:tcBorders>
              <w:top w:val="nil"/>
              <w:left w:val="nil"/>
              <w:bottom w:val="nil"/>
              <w:right w:val="nil"/>
            </w:tcBorders>
          </w:tcPr>
          <w:p w:rsidR="003D7F8D" w:rsidRPr="00894448" w:rsidRDefault="003D7F8D" w:rsidP="003D7F8D">
            <w:pPr>
              <w:rPr>
                <w:b/>
                <w:bCs/>
                <w:sz w:val="20"/>
                <w:szCs w:val="20"/>
              </w:rPr>
            </w:pPr>
            <w:r w:rsidRPr="00894448">
              <w:rPr>
                <w:b/>
                <w:bCs/>
                <w:sz w:val="20"/>
                <w:szCs w:val="20"/>
              </w:rPr>
              <w:t>NOTES</w:t>
            </w:r>
          </w:p>
          <w:p w:rsidR="003D7F8D" w:rsidRDefault="003D7F8D" w:rsidP="003D7F8D">
            <w:pPr>
              <w:rPr>
                <w:b/>
                <w:bCs/>
              </w:rPr>
            </w:pPr>
          </w:p>
          <w:p w:rsidR="003D7F8D" w:rsidRPr="003D7F8D" w:rsidRDefault="003D7F8D" w:rsidP="003D7F8D">
            <w:pPr>
              <w:numPr>
                <w:ilvl w:val="0"/>
                <w:numId w:val="4"/>
              </w:numPr>
              <w:rPr>
                <w:sz w:val="20"/>
                <w:szCs w:val="20"/>
              </w:rPr>
            </w:pPr>
            <w:r w:rsidRPr="003D7F8D">
              <w:rPr>
                <w:sz w:val="20"/>
                <w:szCs w:val="20"/>
              </w:rPr>
              <w:t>The professor reserves the right to adjust the course delivery, as he/she deems necessary to meet the needs of the students.</w:t>
            </w:r>
          </w:p>
          <w:p w:rsidR="003D7F8D" w:rsidRPr="003D7F8D" w:rsidRDefault="003D7F8D" w:rsidP="003D7F8D">
            <w:pPr>
              <w:pStyle w:val="EnvelopeReturn"/>
              <w:rPr>
                <w:sz w:val="20"/>
                <w:szCs w:val="20"/>
              </w:rPr>
            </w:pPr>
          </w:p>
          <w:p w:rsidR="003D7F8D" w:rsidRPr="003D7F8D" w:rsidRDefault="003D7F8D" w:rsidP="003D7F8D">
            <w:pPr>
              <w:numPr>
                <w:ilvl w:val="0"/>
                <w:numId w:val="4"/>
              </w:numPr>
              <w:rPr>
                <w:sz w:val="20"/>
                <w:szCs w:val="20"/>
              </w:rPr>
            </w:pPr>
            <w:r w:rsidRPr="003D7F8D">
              <w:rPr>
                <w:sz w:val="20"/>
                <w:szCs w:val="20"/>
              </w:rPr>
              <w:t>Marking schemes for written assignments may vary from professor to professor.  This flexibility recognizes that professors need to vary their approaches as they assist students with differing levels of competence to meet the learning outcomes of the course and to respond to program area needs.</w:t>
            </w:r>
          </w:p>
          <w:p w:rsidR="003D7F8D" w:rsidRPr="003D7F8D" w:rsidRDefault="003D7F8D" w:rsidP="003D7F8D">
            <w:pPr>
              <w:rPr>
                <w:sz w:val="20"/>
                <w:szCs w:val="20"/>
              </w:rPr>
            </w:pPr>
          </w:p>
          <w:p w:rsidR="00EA6E63" w:rsidRPr="00EA6E63" w:rsidRDefault="00EA6E63" w:rsidP="00EA6E63">
            <w:pPr>
              <w:pStyle w:val="ListParagraph"/>
              <w:numPr>
                <w:ilvl w:val="0"/>
                <w:numId w:val="5"/>
              </w:numPr>
              <w:tabs>
                <w:tab w:val="left" w:pos="405"/>
              </w:tabs>
              <w:rPr>
                <w:sz w:val="20"/>
                <w:szCs w:val="20"/>
              </w:rPr>
            </w:pPr>
            <w:r w:rsidRPr="00EA6E63">
              <w:rPr>
                <w:sz w:val="20"/>
                <w:szCs w:val="20"/>
              </w:rPr>
              <w:t>Deductions are made for errors.</w:t>
            </w:r>
          </w:p>
          <w:p w:rsidR="00EA6E63" w:rsidRPr="006861D0" w:rsidRDefault="00EA6E63" w:rsidP="00EA6E63">
            <w:pPr>
              <w:tabs>
                <w:tab w:val="left" w:pos="405"/>
              </w:tabs>
              <w:rPr>
                <w:sz w:val="20"/>
                <w:szCs w:val="20"/>
              </w:rPr>
            </w:pPr>
          </w:p>
          <w:p w:rsidR="00EA6E63" w:rsidRPr="00EA6E63" w:rsidRDefault="00EA6E63" w:rsidP="00EA6E63">
            <w:pPr>
              <w:numPr>
                <w:ilvl w:val="0"/>
                <w:numId w:val="5"/>
              </w:numPr>
              <w:autoSpaceDE/>
              <w:autoSpaceDN/>
              <w:rPr>
                <w:lang w:val="en-CA"/>
              </w:rPr>
            </w:pPr>
            <w:r w:rsidRPr="006861D0">
              <w:rPr>
                <w:sz w:val="20"/>
                <w:szCs w:val="20"/>
              </w:rPr>
              <w:t xml:space="preserve">All submissions must be the student’s individual work. </w:t>
            </w:r>
          </w:p>
          <w:p w:rsidR="00EA6E63" w:rsidRDefault="00EA6E63" w:rsidP="00EA6E63">
            <w:pPr>
              <w:pStyle w:val="ListParagraph"/>
              <w:rPr>
                <w:sz w:val="20"/>
                <w:szCs w:val="20"/>
                <w:lang w:val="en-GB"/>
              </w:rPr>
            </w:pPr>
          </w:p>
          <w:p w:rsidR="003D7F8D" w:rsidRPr="00C251AF" w:rsidRDefault="00EA6E63" w:rsidP="00EA6E63">
            <w:pPr>
              <w:numPr>
                <w:ilvl w:val="0"/>
                <w:numId w:val="5"/>
              </w:numPr>
              <w:autoSpaceDE/>
              <w:autoSpaceDN/>
              <w:rPr>
                <w:lang w:val="en-CA"/>
              </w:rPr>
            </w:pPr>
            <w:r w:rsidRPr="006861D0">
              <w:rPr>
                <w:sz w:val="20"/>
                <w:szCs w:val="20"/>
                <w:lang w:val="en-GB"/>
              </w:rPr>
              <w:t>Collaboration is not allowed unless pre-approved or requested by the professor. Unauthorized collaboration constitutes plagiarism and will be treated as such.</w:t>
            </w:r>
            <w:r w:rsidR="003D7F8D" w:rsidRPr="003D7F8D">
              <w:rPr>
                <w:sz w:val="20"/>
                <w:szCs w:val="20"/>
                <w:lang w:val="en-CA"/>
              </w:rPr>
              <w:t xml:space="preserve">As a means of ensuring academic integrity and guarding against plagiarism, the College subscribes to </w:t>
            </w:r>
            <w:proofErr w:type="spellStart"/>
            <w:r w:rsidR="003D7F8D" w:rsidRPr="003D7F8D">
              <w:rPr>
                <w:sz w:val="20"/>
                <w:szCs w:val="20"/>
                <w:lang w:val="en-CA"/>
              </w:rPr>
              <w:t>SafeAssign</w:t>
            </w:r>
            <w:proofErr w:type="spellEnd"/>
            <w:r w:rsidR="003D7F8D" w:rsidRPr="003D7F8D">
              <w:rPr>
                <w:sz w:val="20"/>
                <w:szCs w:val="20"/>
                <w:lang w:val="en-CA"/>
              </w:rPr>
              <w:t xml:space="preserve"> and supports the professors' use of it for student assignments.</w:t>
            </w:r>
            <w:r w:rsidR="003D7F8D" w:rsidRPr="00C251AF">
              <w:rPr>
                <w:lang w:val="en-CA"/>
              </w:rPr>
              <w:t xml:space="preserve"> </w:t>
            </w:r>
          </w:p>
        </w:tc>
      </w:tr>
      <w:tr w:rsidR="001118C5" w:rsidTr="00452C32">
        <w:trPr>
          <w:gridBefore w:val="1"/>
          <w:wBefore w:w="18" w:type="dxa"/>
          <w:cantSplit/>
          <w:trHeight w:val="432"/>
        </w:trPr>
        <w:tc>
          <w:tcPr>
            <w:tcW w:w="630" w:type="dxa"/>
            <w:gridSpan w:val="2"/>
            <w:tcBorders>
              <w:top w:val="nil"/>
              <w:left w:val="nil"/>
              <w:bottom w:val="nil"/>
              <w:right w:val="nil"/>
            </w:tcBorders>
          </w:tcPr>
          <w:p w:rsidR="001118C5" w:rsidRDefault="001118C5" w:rsidP="00854B68">
            <w:pPr>
              <w:pStyle w:val="EnvelopeReturn"/>
            </w:pPr>
            <w:r>
              <w:br w:type="page"/>
            </w:r>
          </w:p>
        </w:tc>
        <w:tc>
          <w:tcPr>
            <w:tcW w:w="8190" w:type="dxa"/>
            <w:gridSpan w:val="6"/>
            <w:tcBorders>
              <w:top w:val="nil"/>
              <w:left w:val="nil"/>
              <w:bottom w:val="nil"/>
              <w:right w:val="nil"/>
            </w:tcBorders>
          </w:tcPr>
          <w:p w:rsidR="001118C5" w:rsidRDefault="001118C5" w:rsidP="00854B68">
            <w:pPr>
              <w:rPr>
                <w:b/>
                <w:bCs/>
              </w:rP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jc w:val="center"/>
              <w:rPr>
                <w:sz w:val="20"/>
                <w:szCs w:val="20"/>
              </w:rPr>
            </w:pPr>
          </w:p>
          <w:p w:rsidR="001118C5" w:rsidRPr="00EA6E63" w:rsidRDefault="001118C5" w:rsidP="00EA6E63">
            <w:pPr>
              <w:pStyle w:val="Heading2"/>
              <w:jc w:val="left"/>
              <w:rPr>
                <w:b w:val="0"/>
                <w:bCs w:val="0"/>
                <w:sz w:val="20"/>
                <w:szCs w:val="20"/>
                <w:u w:val="single"/>
              </w:rPr>
            </w:pPr>
            <w:r w:rsidRPr="00EA6E63">
              <w:rPr>
                <w:b w:val="0"/>
                <w:bCs w:val="0"/>
                <w:sz w:val="20"/>
                <w:szCs w:val="20"/>
                <w:u w:val="single"/>
              </w:rPr>
              <w:t>Grade</w:t>
            </w:r>
          </w:p>
        </w:tc>
        <w:tc>
          <w:tcPr>
            <w:tcW w:w="4678" w:type="dxa"/>
            <w:tcBorders>
              <w:top w:val="nil"/>
              <w:left w:val="nil"/>
              <w:bottom w:val="nil"/>
              <w:right w:val="nil"/>
            </w:tcBorders>
          </w:tcPr>
          <w:p w:rsidR="001118C5" w:rsidRPr="00EA6E63" w:rsidRDefault="001118C5" w:rsidP="00854B68">
            <w:pPr>
              <w:jc w:val="center"/>
              <w:rPr>
                <w:sz w:val="20"/>
                <w:szCs w:val="20"/>
              </w:rPr>
            </w:pPr>
          </w:p>
          <w:p w:rsidR="001118C5" w:rsidRPr="00EA6E63" w:rsidRDefault="00EA6E63" w:rsidP="009842C4">
            <w:pPr>
              <w:pStyle w:val="Heading1"/>
              <w:jc w:val="left"/>
              <w:rPr>
                <w:b w:val="0"/>
                <w:bCs w:val="0"/>
                <w:sz w:val="20"/>
                <w:szCs w:val="20"/>
                <w:u w:val="none"/>
              </w:rPr>
            </w:pPr>
            <w:r w:rsidRPr="00EA6E63">
              <w:rPr>
                <w:b w:val="0"/>
                <w:bCs w:val="0"/>
                <w:sz w:val="20"/>
                <w:szCs w:val="20"/>
                <w:u w:val="none"/>
              </w:rPr>
              <w:t xml:space="preserve">   </w:t>
            </w:r>
            <w:r>
              <w:rPr>
                <w:b w:val="0"/>
                <w:bCs w:val="0"/>
                <w:sz w:val="20"/>
                <w:szCs w:val="20"/>
                <w:u w:val="none"/>
              </w:rPr>
              <w:t xml:space="preserve">  </w:t>
            </w:r>
            <w:r w:rsidRPr="009842C4">
              <w:rPr>
                <w:b w:val="0"/>
                <w:bCs w:val="0"/>
                <w:sz w:val="20"/>
                <w:szCs w:val="20"/>
              </w:rPr>
              <w:t>D</w:t>
            </w:r>
            <w:r w:rsidR="001118C5" w:rsidRPr="009842C4">
              <w:rPr>
                <w:b w:val="0"/>
                <w:bCs w:val="0"/>
                <w:sz w:val="20"/>
                <w:szCs w:val="20"/>
              </w:rPr>
              <w:t>efinition</w:t>
            </w:r>
            <w:r w:rsidR="009842C4">
              <w:rPr>
                <w:b w:val="0"/>
                <w:bCs w:val="0"/>
                <w:sz w:val="20"/>
                <w:szCs w:val="20"/>
                <w:u w:val="none"/>
              </w:rPr>
              <w:t xml:space="preserve">                       </w:t>
            </w:r>
            <w:r w:rsidR="009842C4" w:rsidRPr="009842C4">
              <w:rPr>
                <w:b w:val="0"/>
                <w:bCs w:val="0"/>
                <w:sz w:val="20"/>
                <w:szCs w:val="20"/>
              </w:rPr>
              <w:t xml:space="preserve">Grade Point Equivalent                                                                                  </w:t>
            </w:r>
          </w:p>
        </w:tc>
        <w:tc>
          <w:tcPr>
            <w:tcW w:w="1784" w:type="dxa"/>
            <w:gridSpan w:val="3"/>
            <w:tcBorders>
              <w:top w:val="nil"/>
              <w:left w:val="nil"/>
              <w:bottom w:val="nil"/>
              <w:right w:val="nil"/>
            </w:tcBorders>
          </w:tcPr>
          <w:p w:rsidR="001118C5" w:rsidRPr="00EA6E63" w:rsidRDefault="001118C5" w:rsidP="009842C4">
            <w:pPr>
              <w:pStyle w:val="BodyText"/>
              <w:rPr>
                <w:sz w:val="20"/>
                <w:szCs w:val="20"/>
              </w:rPr>
            </w:pPr>
          </w:p>
        </w:tc>
      </w:tr>
      <w:tr w:rsidR="001118C5" w:rsidTr="00452C32">
        <w:trPr>
          <w:gridBefore w:val="1"/>
          <w:wBefore w:w="18" w:type="dxa"/>
          <w:cantSplit/>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A+</w:t>
            </w:r>
          </w:p>
        </w:tc>
        <w:tc>
          <w:tcPr>
            <w:tcW w:w="4678" w:type="dxa"/>
            <w:tcBorders>
              <w:top w:val="nil"/>
              <w:left w:val="nil"/>
              <w:bottom w:val="nil"/>
              <w:right w:val="nil"/>
            </w:tcBorders>
          </w:tcPr>
          <w:p w:rsidR="001118C5" w:rsidRPr="00EA6E63" w:rsidRDefault="00EA6E63" w:rsidP="00EA6E63">
            <w:pPr>
              <w:rPr>
                <w:sz w:val="20"/>
                <w:szCs w:val="20"/>
              </w:rPr>
            </w:pPr>
            <w:r>
              <w:rPr>
                <w:sz w:val="20"/>
                <w:szCs w:val="20"/>
              </w:rPr>
              <w:t xml:space="preserve">      </w:t>
            </w:r>
            <w:r w:rsidR="001118C5" w:rsidRPr="00EA6E63">
              <w:rPr>
                <w:sz w:val="20"/>
                <w:szCs w:val="20"/>
              </w:rPr>
              <w:t>90 – 100%</w:t>
            </w:r>
            <w:r w:rsidR="009842C4">
              <w:rPr>
                <w:sz w:val="20"/>
                <w:szCs w:val="20"/>
              </w:rPr>
              <w:t xml:space="preserve">                                                4.0</w:t>
            </w:r>
            <w:r w:rsidR="00026E07">
              <w:rPr>
                <w:sz w:val="20"/>
                <w:szCs w:val="20"/>
              </w:rPr>
              <w:t>0</w:t>
            </w:r>
          </w:p>
        </w:tc>
        <w:tc>
          <w:tcPr>
            <w:tcW w:w="1784" w:type="dxa"/>
            <w:gridSpan w:val="3"/>
            <w:vMerge w:val="restart"/>
            <w:tcBorders>
              <w:top w:val="nil"/>
              <w:left w:val="nil"/>
              <w:bottom w:val="nil"/>
              <w:right w:val="nil"/>
            </w:tcBorders>
            <w:vAlign w:val="center"/>
          </w:tcPr>
          <w:p w:rsidR="001118C5" w:rsidRPr="00EA6E63" w:rsidRDefault="001118C5" w:rsidP="009842C4">
            <w:pPr>
              <w:rPr>
                <w:sz w:val="20"/>
                <w:szCs w:val="20"/>
              </w:rPr>
            </w:pPr>
          </w:p>
        </w:tc>
      </w:tr>
      <w:tr w:rsidR="001118C5" w:rsidTr="00452C32">
        <w:trPr>
          <w:gridBefore w:val="1"/>
          <w:wBefore w:w="18" w:type="dxa"/>
          <w:cantSplit/>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A</w:t>
            </w:r>
          </w:p>
        </w:tc>
        <w:tc>
          <w:tcPr>
            <w:tcW w:w="4678" w:type="dxa"/>
            <w:tcBorders>
              <w:top w:val="nil"/>
              <w:left w:val="nil"/>
              <w:bottom w:val="nil"/>
              <w:right w:val="nil"/>
            </w:tcBorders>
          </w:tcPr>
          <w:p w:rsidR="001118C5" w:rsidRPr="00EA6E63" w:rsidRDefault="00EA6E63" w:rsidP="00EA6E63">
            <w:pPr>
              <w:rPr>
                <w:sz w:val="20"/>
                <w:szCs w:val="20"/>
              </w:rPr>
            </w:pPr>
            <w:r>
              <w:rPr>
                <w:sz w:val="20"/>
                <w:szCs w:val="20"/>
              </w:rPr>
              <w:t xml:space="preserve">      </w:t>
            </w:r>
            <w:r w:rsidR="001118C5" w:rsidRPr="00EA6E63">
              <w:rPr>
                <w:sz w:val="20"/>
                <w:szCs w:val="20"/>
              </w:rPr>
              <w:t>80 – 89%</w:t>
            </w:r>
            <w:r w:rsidR="009842C4">
              <w:rPr>
                <w:b/>
                <w:bCs/>
                <w:sz w:val="20"/>
                <w:szCs w:val="20"/>
              </w:rPr>
              <w:t xml:space="preserve">                                                  </w:t>
            </w:r>
            <w:r w:rsidR="009842C4" w:rsidRPr="009842C4">
              <w:rPr>
                <w:bCs/>
                <w:sz w:val="20"/>
                <w:szCs w:val="20"/>
              </w:rPr>
              <w:t>4.0</w:t>
            </w:r>
            <w:r w:rsidR="00026E07">
              <w:rPr>
                <w:bCs/>
                <w:sz w:val="20"/>
                <w:szCs w:val="20"/>
              </w:rPr>
              <w:t>0</w:t>
            </w:r>
            <w:r w:rsidR="009842C4">
              <w:rPr>
                <w:b/>
                <w:bCs/>
                <w:sz w:val="20"/>
                <w:szCs w:val="20"/>
              </w:rPr>
              <w:t xml:space="preserve">                                                            </w:t>
            </w:r>
          </w:p>
        </w:tc>
        <w:tc>
          <w:tcPr>
            <w:tcW w:w="1784" w:type="dxa"/>
            <w:gridSpan w:val="3"/>
            <w:vMerge/>
            <w:tcBorders>
              <w:top w:val="nil"/>
              <w:left w:val="nil"/>
              <w:bottom w:val="nil"/>
              <w:right w:val="nil"/>
            </w:tcBorders>
          </w:tcPr>
          <w:p w:rsidR="001118C5" w:rsidRPr="00EA6E63" w:rsidRDefault="001118C5" w:rsidP="00854B68">
            <w:pPr>
              <w:jc w:val="center"/>
              <w:rPr>
                <w:sz w:val="20"/>
                <w:szCs w:val="20"/>
              </w:rP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B</w:t>
            </w:r>
          </w:p>
        </w:tc>
        <w:tc>
          <w:tcPr>
            <w:tcW w:w="4678" w:type="dxa"/>
            <w:tcBorders>
              <w:top w:val="nil"/>
              <w:left w:val="nil"/>
              <w:bottom w:val="nil"/>
              <w:right w:val="nil"/>
            </w:tcBorders>
          </w:tcPr>
          <w:p w:rsidR="001118C5" w:rsidRPr="00EA6E63" w:rsidRDefault="00EA6E63" w:rsidP="00EA6E63">
            <w:pPr>
              <w:rPr>
                <w:sz w:val="20"/>
                <w:szCs w:val="20"/>
              </w:rPr>
            </w:pPr>
            <w:r>
              <w:rPr>
                <w:sz w:val="20"/>
                <w:szCs w:val="20"/>
              </w:rPr>
              <w:t xml:space="preserve">      </w:t>
            </w:r>
            <w:r w:rsidR="001118C5" w:rsidRPr="00EA6E63">
              <w:rPr>
                <w:sz w:val="20"/>
                <w:szCs w:val="20"/>
              </w:rPr>
              <w:t>70 - 79%</w:t>
            </w:r>
            <w:r w:rsidR="00026E07">
              <w:rPr>
                <w:sz w:val="20"/>
                <w:szCs w:val="20"/>
              </w:rPr>
              <w:t xml:space="preserve">                                                   </w:t>
            </w:r>
            <w:r w:rsidR="00026E07" w:rsidRPr="00EA6E63">
              <w:rPr>
                <w:sz w:val="20"/>
                <w:szCs w:val="20"/>
              </w:rPr>
              <w:t>3.00</w:t>
            </w:r>
          </w:p>
        </w:tc>
        <w:tc>
          <w:tcPr>
            <w:tcW w:w="1784" w:type="dxa"/>
            <w:gridSpan w:val="3"/>
            <w:tcBorders>
              <w:top w:val="nil"/>
              <w:left w:val="nil"/>
              <w:bottom w:val="nil"/>
              <w:right w:val="nil"/>
            </w:tcBorders>
          </w:tcPr>
          <w:p w:rsidR="001118C5" w:rsidRPr="00EA6E63" w:rsidRDefault="001118C5" w:rsidP="009842C4">
            <w:pPr>
              <w:rPr>
                <w:sz w:val="20"/>
                <w:szCs w:val="20"/>
              </w:rP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C</w:t>
            </w:r>
          </w:p>
        </w:tc>
        <w:tc>
          <w:tcPr>
            <w:tcW w:w="4678" w:type="dxa"/>
            <w:tcBorders>
              <w:top w:val="nil"/>
              <w:left w:val="nil"/>
              <w:bottom w:val="nil"/>
              <w:right w:val="nil"/>
            </w:tcBorders>
          </w:tcPr>
          <w:p w:rsidR="001118C5" w:rsidRPr="00EA6E63" w:rsidRDefault="00EA6E63" w:rsidP="00EA6E63">
            <w:pPr>
              <w:rPr>
                <w:sz w:val="20"/>
                <w:szCs w:val="20"/>
              </w:rPr>
            </w:pPr>
            <w:r>
              <w:rPr>
                <w:sz w:val="20"/>
                <w:szCs w:val="20"/>
              </w:rPr>
              <w:t xml:space="preserve">      </w:t>
            </w:r>
            <w:r w:rsidR="001118C5" w:rsidRPr="00EA6E63">
              <w:rPr>
                <w:sz w:val="20"/>
                <w:szCs w:val="20"/>
              </w:rPr>
              <w:t>60 - 69%</w:t>
            </w:r>
            <w:r w:rsidR="00026E07">
              <w:rPr>
                <w:sz w:val="20"/>
                <w:szCs w:val="20"/>
              </w:rPr>
              <w:t xml:space="preserve">                                                    2.00</w:t>
            </w:r>
          </w:p>
        </w:tc>
        <w:tc>
          <w:tcPr>
            <w:tcW w:w="1784" w:type="dxa"/>
            <w:gridSpan w:val="3"/>
            <w:tcBorders>
              <w:top w:val="nil"/>
              <w:left w:val="nil"/>
              <w:bottom w:val="nil"/>
              <w:right w:val="nil"/>
            </w:tcBorders>
          </w:tcPr>
          <w:p w:rsidR="001118C5" w:rsidRPr="00EA6E63" w:rsidRDefault="001118C5" w:rsidP="009842C4">
            <w:pPr>
              <w:rPr>
                <w:sz w:val="20"/>
                <w:szCs w:val="20"/>
              </w:rP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D</w:t>
            </w:r>
          </w:p>
        </w:tc>
        <w:tc>
          <w:tcPr>
            <w:tcW w:w="4678" w:type="dxa"/>
            <w:tcBorders>
              <w:top w:val="nil"/>
              <w:left w:val="nil"/>
              <w:bottom w:val="nil"/>
              <w:right w:val="nil"/>
            </w:tcBorders>
          </w:tcPr>
          <w:p w:rsidR="001118C5" w:rsidRPr="00EA6E63" w:rsidRDefault="00EA6E63" w:rsidP="00EA6E63">
            <w:pPr>
              <w:rPr>
                <w:sz w:val="20"/>
                <w:szCs w:val="20"/>
              </w:rPr>
            </w:pPr>
            <w:r>
              <w:rPr>
                <w:sz w:val="20"/>
                <w:szCs w:val="20"/>
              </w:rPr>
              <w:t xml:space="preserve">      </w:t>
            </w:r>
            <w:r w:rsidR="001118C5" w:rsidRPr="00EA6E63">
              <w:rPr>
                <w:sz w:val="20"/>
                <w:szCs w:val="20"/>
              </w:rPr>
              <w:t>50 – 59%</w:t>
            </w:r>
            <w:r w:rsidR="00026E07">
              <w:rPr>
                <w:sz w:val="20"/>
                <w:szCs w:val="20"/>
              </w:rPr>
              <w:t xml:space="preserve">                                                   </w:t>
            </w:r>
            <w:r w:rsidR="00026E07" w:rsidRPr="00EA6E63">
              <w:rPr>
                <w:sz w:val="20"/>
                <w:szCs w:val="20"/>
              </w:rPr>
              <w:t>1.00</w:t>
            </w:r>
          </w:p>
        </w:tc>
        <w:tc>
          <w:tcPr>
            <w:tcW w:w="1784" w:type="dxa"/>
            <w:gridSpan w:val="3"/>
            <w:tcBorders>
              <w:top w:val="nil"/>
              <w:left w:val="nil"/>
              <w:bottom w:val="nil"/>
              <w:right w:val="nil"/>
            </w:tcBorders>
          </w:tcPr>
          <w:p w:rsidR="001118C5" w:rsidRPr="00EA6E63" w:rsidRDefault="001118C5" w:rsidP="009842C4">
            <w:pPr>
              <w:rPr>
                <w:sz w:val="20"/>
                <w:szCs w:val="20"/>
              </w:rP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F (Fail)</w:t>
            </w:r>
          </w:p>
        </w:tc>
        <w:tc>
          <w:tcPr>
            <w:tcW w:w="4678" w:type="dxa"/>
            <w:tcBorders>
              <w:top w:val="nil"/>
              <w:left w:val="nil"/>
              <w:bottom w:val="nil"/>
              <w:right w:val="nil"/>
            </w:tcBorders>
          </w:tcPr>
          <w:p w:rsidR="001118C5" w:rsidRPr="00EA6E63" w:rsidRDefault="00EA6E63" w:rsidP="00EA6E63">
            <w:pPr>
              <w:rPr>
                <w:sz w:val="20"/>
                <w:szCs w:val="20"/>
              </w:rPr>
            </w:pPr>
            <w:r>
              <w:rPr>
                <w:sz w:val="20"/>
                <w:szCs w:val="20"/>
              </w:rPr>
              <w:t xml:space="preserve">      </w:t>
            </w:r>
            <w:r w:rsidR="001118C5" w:rsidRPr="00EA6E63">
              <w:rPr>
                <w:sz w:val="20"/>
                <w:szCs w:val="20"/>
              </w:rPr>
              <w:t>49% and below</w:t>
            </w:r>
            <w:r w:rsidR="00026E07">
              <w:rPr>
                <w:sz w:val="20"/>
                <w:szCs w:val="20"/>
              </w:rPr>
              <w:t xml:space="preserve">                                          0.00</w:t>
            </w:r>
          </w:p>
        </w:tc>
        <w:tc>
          <w:tcPr>
            <w:tcW w:w="1784" w:type="dxa"/>
            <w:gridSpan w:val="3"/>
            <w:tcBorders>
              <w:top w:val="nil"/>
              <w:left w:val="nil"/>
              <w:bottom w:val="nil"/>
              <w:right w:val="nil"/>
            </w:tcBorders>
          </w:tcPr>
          <w:p w:rsidR="001118C5" w:rsidRPr="00EA6E63" w:rsidRDefault="001118C5" w:rsidP="009842C4">
            <w:pPr>
              <w:rPr>
                <w:sz w:val="20"/>
                <w:szCs w:val="20"/>
              </w:rP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Default="001118C5" w:rsidP="00854B68"/>
        </w:tc>
        <w:tc>
          <w:tcPr>
            <w:tcW w:w="4678" w:type="dxa"/>
            <w:tcBorders>
              <w:top w:val="nil"/>
              <w:left w:val="nil"/>
              <w:bottom w:val="nil"/>
              <w:right w:val="nil"/>
            </w:tcBorders>
          </w:tcPr>
          <w:p w:rsidR="001118C5" w:rsidRDefault="001118C5" w:rsidP="00854B68"/>
        </w:tc>
        <w:tc>
          <w:tcPr>
            <w:tcW w:w="1784" w:type="dxa"/>
            <w:gridSpan w:val="3"/>
            <w:tcBorders>
              <w:top w:val="nil"/>
              <w:left w:val="nil"/>
              <w:bottom w:val="nil"/>
              <w:right w:val="nil"/>
            </w:tcBorders>
          </w:tcPr>
          <w:p w:rsidR="001118C5" w:rsidRDefault="001118C5" w:rsidP="00854B68">
            <w:pPr>
              <w:jc w:val="cente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CR (Credit)</w:t>
            </w:r>
          </w:p>
        </w:tc>
        <w:tc>
          <w:tcPr>
            <w:tcW w:w="4678" w:type="dxa"/>
            <w:tcBorders>
              <w:top w:val="nil"/>
              <w:left w:val="nil"/>
              <w:bottom w:val="nil"/>
              <w:right w:val="nil"/>
            </w:tcBorders>
          </w:tcPr>
          <w:p w:rsidR="001118C5" w:rsidRPr="00EA6E63" w:rsidRDefault="001118C5" w:rsidP="00854B68">
            <w:pPr>
              <w:rPr>
                <w:sz w:val="20"/>
                <w:szCs w:val="20"/>
              </w:rPr>
            </w:pPr>
            <w:r w:rsidRPr="00EA6E63">
              <w:rPr>
                <w:sz w:val="20"/>
                <w:szCs w:val="20"/>
              </w:rPr>
              <w:t>Credit for diploma requirements has been awarded.</w:t>
            </w:r>
          </w:p>
        </w:tc>
        <w:tc>
          <w:tcPr>
            <w:tcW w:w="1784" w:type="dxa"/>
            <w:gridSpan w:val="3"/>
            <w:tcBorders>
              <w:top w:val="nil"/>
              <w:left w:val="nil"/>
              <w:bottom w:val="nil"/>
              <w:right w:val="nil"/>
            </w:tcBorders>
          </w:tcPr>
          <w:p w:rsidR="001118C5" w:rsidRDefault="001118C5" w:rsidP="00854B68">
            <w:pPr>
              <w:jc w:val="cente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S</w:t>
            </w:r>
          </w:p>
        </w:tc>
        <w:tc>
          <w:tcPr>
            <w:tcW w:w="4678" w:type="dxa"/>
            <w:tcBorders>
              <w:top w:val="nil"/>
              <w:left w:val="nil"/>
              <w:bottom w:val="nil"/>
              <w:right w:val="nil"/>
            </w:tcBorders>
          </w:tcPr>
          <w:p w:rsidR="001118C5" w:rsidRPr="00EA6E63" w:rsidRDefault="001118C5" w:rsidP="006861D0">
            <w:pPr>
              <w:rPr>
                <w:sz w:val="20"/>
                <w:szCs w:val="20"/>
              </w:rPr>
            </w:pPr>
            <w:r w:rsidRPr="00EA6E63">
              <w:rPr>
                <w:sz w:val="20"/>
                <w:szCs w:val="20"/>
              </w:rPr>
              <w:t xml:space="preserve">Satisfactory achievement </w:t>
            </w:r>
          </w:p>
        </w:tc>
        <w:tc>
          <w:tcPr>
            <w:tcW w:w="1784" w:type="dxa"/>
            <w:gridSpan w:val="3"/>
            <w:tcBorders>
              <w:top w:val="nil"/>
              <w:left w:val="nil"/>
              <w:bottom w:val="nil"/>
              <w:right w:val="nil"/>
            </w:tcBorders>
          </w:tcPr>
          <w:p w:rsidR="001118C5" w:rsidRDefault="001118C5" w:rsidP="00854B68">
            <w:pPr>
              <w:jc w:val="cente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U</w:t>
            </w:r>
          </w:p>
        </w:tc>
        <w:tc>
          <w:tcPr>
            <w:tcW w:w="4678" w:type="dxa"/>
            <w:tcBorders>
              <w:top w:val="nil"/>
              <w:left w:val="nil"/>
              <w:bottom w:val="nil"/>
              <w:right w:val="nil"/>
            </w:tcBorders>
          </w:tcPr>
          <w:p w:rsidR="001118C5" w:rsidRPr="00EA6E63" w:rsidRDefault="001118C5" w:rsidP="006861D0">
            <w:pPr>
              <w:rPr>
                <w:sz w:val="20"/>
                <w:szCs w:val="20"/>
              </w:rPr>
            </w:pPr>
            <w:r w:rsidRPr="00EA6E63">
              <w:rPr>
                <w:sz w:val="20"/>
                <w:szCs w:val="20"/>
              </w:rPr>
              <w:t xml:space="preserve">Unsatisfactory achievement </w:t>
            </w:r>
          </w:p>
        </w:tc>
        <w:tc>
          <w:tcPr>
            <w:tcW w:w="1784" w:type="dxa"/>
            <w:gridSpan w:val="3"/>
            <w:tcBorders>
              <w:top w:val="nil"/>
              <w:left w:val="nil"/>
              <w:bottom w:val="nil"/>
              <w:right w:val="nil"/>
            </w:tcBorders>
          </w:tcPr>
          <w:p w:rsidR="001118C5" w:rsidRDefault="001118C5" w:rsidP="00854B68">
            <w:pPr>
              <w:jc w:val="cente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X</w:t>
            </w:r>
          </w:p>
        </w:tc>
        <w:tc>
          <w:tcPr>
            <w:tcW w:w="4678" w:type="dxa"/>
            <w:tcBorders>
              <w:top w:val="nil"/>
              <w:left w:val="nil"/>
              <w:bottom w:val="nil"/>
              <w:right w:val="nil"/>
            </w:tcBorders>
          </w:tcPr>
          <w:p w:rsidR="001118C5" w:rsidRPr="00EA6E63" w:rsidRDefault="001118C5" w:rsidP="00EA6E63">
            <w:pPr>
              <w:rPr>
                <w:sz w:val="20"/>
                <w:szCs w:val="20"/>
              </w:rPr>
            </w:pPr>
            <w:r w:rsidRPr="00EA6E63">
              <w:rPr>
                <w:sz w:val="20"/>
                <w:szCs w:val="20"/>
              </w:rPr>
              <w:t>A temporary grade limited to situations with</w:t>
            </w:r>
            <w:r w:rsidR="00EA6E63">
              <w:rPr>
                <w:sz w:val="20"/>
                <w:szCs w:val="20"/>
              </w:rPr>
              <w:t xml:space="preserve"> e</w:t>
            </w:r>
            <w:r w:rsidRPr="00EA6E63">
              <w:rPr>
                <w:sz w:val="20"/>
                <w:szCs w:val="20"/>
              </w:rPr>
              <w:t>xtenuating circumstances giving a student additional time to complete the requirements for a course</w:t>
            </w:r>
          </w:p>
        </w:tc>
        <w:tc>
          <w:tcPr>
            <w:tcW w:w="1784" w:type="dxa"/>
            <w:gridSpan w:val="3"/>
            <w:tcBorders>
              <w:top w:val="nil"/>
              <w:left w:val="nil"/>
              <w:bottom w:val="nil"/>
              <w:right w:val="nil"/>
            </w:tcBorders>
          </w:tcPr>
          <w:p w:rsidR="001118C5" w:rsidRDefault="001118C5" w:rsidP="00854B68">
            <w:pPr>
              <w:jc w:val="cente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NR</w:t>
            </w:r>
          </w:p>
        </w:tc>
        <w:tc>
          <w:tcPr>
            <w:tcW w:w="4678" w:type="dxa"/>
            <w:tcBorders>
              <w:top w:val="nil"/>
              <w:left w:val="nil"/>
              <w:bottom w:val="nil"/>
              <w:right w:val="nil"/>
            </w:tcBorders>
          </w:tcPr>
          <w:p w:rsidR="001118C5" w:rsidRPr="00EA6E63" w:rsidRDefault="001118C5" w:rsidP="00854B68">
            <w:pPr>
              <w:rPr>
                <w:sz w:val="20"/>
                <w:szCs w:val="20"/>
              </w:rPr>
            </w:pPr>
            <w:r w:rsidRPr="00EA6E63">
              <w:rPr>
                <w:sz w:val="20"/>
                <w:szCs w:val="20"/>
              </w:rPr>
              <w:t>Grade not</w:t>
            </w:r>
            <w:r w:rsidR="006861D0" w:rsidRPr="00EA6E63">
              <w:rPr>
                <w:sz w:val="20"/>
                <w:szCs w:val="20"/>
              </w:rPr>
              <w:t xml:space="preserve"> reported to Registrar's office</w:t>
            </w:r>
            <w:r w:rsidRPr="00EA6E63">
              <w:rPr>
                <w:sz w:val="20"/>
                <w:szCs w:val="20"/>
              </w:rPr>
              <w:t xml:space="preserve">  </w:t>
            </w:r>
          </w:p>
        </w:tc>
        <w:tc>
          <w:tcPr>
            <w:tcW w:w="1784" w:type="dxa"/>
            <w:gridSpan w:val="3"/>
            <w:tcBorders>
              <w:top w:val="nil"/>
              <w:left w:val="nil"/>
              <w:bottom w:val="nil"/>
              <w:right w:val="nil"/>
            </w:tcBorders>
          </w:tcPr>
          <w:p w:rsidR="001118C5" w:rsidRDefault="001118C5" w:rsidP="00854B68">
            <w:pPr>
              <w:jc w:val="cente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tc>
        <w:tc>
          <w:tcPr>
            <w:tcW w:w="1728" w:type="dxa"/>
            <w:gridSpan w:val="2"/>
            <w:tcBorders>
              <w:top w:val="nil"/>
              <w:left w:val="nil"/>
              <w:bottom w:val="nil"/>
              <w:right w:val="nil"/>
            </w:tcBorders>
          </w:tcPr>
          <w:p w:rsidR="001118C5" w:rsidRPr="00EA6E63" w:rsidRDefault="001118C5" w:rsidP="00854B68">
            <w:pPr>
              <w:rPr>
                <w:sz w:val="20"/>
                <w:szCs w:val="20"/>
              </w:rPr>
            </w:pPr>
            <w:r w:rsidRPr="00EA6E63">
              <w:rPr>
                <w:sz w:val="20"/>
                <w:szCs w:val="20"/>
              </w:rPr>
              <w:t>W</w:t>
            </w:r>
          </w:p>
        </w:tc>
        <w:tc>
          <w:tcPr>
            <w:tcW w:w="4678" w:type="dxa"/>
            <w:tcBorders>
              <w:top w:val="nil"/>
              <w:left w:val="nil"/>
              <w:bottom w:val="nil"/>
              <w:right w:val="nil"/>
            </w:tcBorders>
          </w:tcPr>
          <w:p w:rsidR="001118C5" w:rsidRPr="00EA6E63" w:rsidRDefault="001118C5" w:rsidP="00854B68">
            <w:pPr>
              <w:rPr>
                <w:sz w:val="20"/>
                <w:szCs w:val="20"/>
              </w:rPr>
            </w:pPr>
            <w:r w:rsidRPr="00EA6E63">
              <w:rPr>
                <w:sz w:val="20"/>
                <w:szCs w:val="20"/>
              </w:rPr>
              <w:t>Student has withdrawn from the course without academic penalty.</w:t>
            </w:r>
          </w:p>
        </w:tc>
        <w:tc>
          <w:tcPr>
            <w:tcW w:w="1784" w:type="dxa"/>
            <w:gridSpan w:val="3"/>
            <w:tcBorders>
              <w:top w:val="nil"/>
              <w:left w:val="nil"/>
              <w:bottom w:val="nil"/>
              <w:right w:val="nil"/>
            </w:tcBorders>
          </w:tcPr>
          <w:p w:rsidR="001118C5" w:rsidRDefault="001118C5" w:rsidP="00854B68">
            <w:pPr>
              <w:jc w:val="center"/>
            </w:pPr>
          </w:p>
        </w:tc>
      </w:tr>
      <w:tr w:rsidR="001118C5" w:rsidTr="00452C32">
        <w:trPr>
          <w:gridBefore w:val="1"/>
          <w:wBefore w:w="18" w:type="dxa"/>
        </w:trPr>
        <w:tc>
          <w:tcPr>
            <w:tcW w:w="630" w:type="dxa"/>
            <w:gridSpan w:val="2"/>
            <w:tcBorders>
              <w:top w:val="nil"/>
              <w:left w:val="nil"/>
              <w:bottom w:val="nil"/>
              <w:right w:val="nil"/>
            </w:tcBorders>
          </w:tcPr>
          <w:p w:rsidR="001118C5" w:rsidRDefault="001118C5" w:rsidP="00854B68"/>
          <w:p w:rsidR="001118C5" w:rsidRDefault="001118C5" w:rsidP="00854B68"/>
        </w:tc>
        <w:tc>
          <w:tcPr>
            <w:tcW w:w="1728" w:type="dxa"/>
            <w:gridSpan w:val="2"/>
            <w:tcBorders>
              <w:top w:val="nil"/>
              <w:left w:val="nil"/>
              <w:bottom w:val="nil"/>
              <w:right w:val="nil"/>
            </w:tcBorders>
          </w:tcPr>
          <w:p w:rsidR="001118C5" w:rsidRDefault="001118C5" w:rsidP="00854B68"/>
        </w:tc>
        <w:tc>
          <w:tcPr>
            <w:tcW w:w="4678" w:type="dxa"/>
            <w:tcBorders>
              <w:top w:val="nil"/>
              <w:left w:val="nil"/>
              <w:bottom w:val="nil"/>
              <w:right w:val="nil"/>
            </w:tcBorders>
          </w:tcPr>
          <w:p w:rsidR="001118C5" w:rsidRDefault="001118C5" w:rsidP="00854B68"/>
        </w:tc>
        <w:tc>
          <w:tcPr>
            <w:tcW w:w="1784" w:type="dxa"/>
            <w:gridSpan w:val="3"/>
            <w:tcBorders>
              <w:top w:val="nil"/>
              <w:left w:val="nil"/>
              <w:bottom w:val="nil"/>
              <w:right w:val="nil"/>
            </w:tcBorders>
          </w:tcPr>
          <w:p w:rsidR="001118C5" w:rsidRDefault="001118C5" w:rsidP="00854B68">
            <w:pPr>
              <w:jc w:val="center"/>
            </w:pPr>
          </w:p>
        </w:tc>
      </w:tr>
      <w:tr w:rsidR="001118C5" w:rsidTr="00452C32">
        <w:trPr>
          <w:gridBefore w:val="1"/>
          <w:wBefore w:w="18" w:type="dxa"/>
          <w:cantSplit/>
        </w:trPr>
        <w:tc>
          <w:tcPr>
            <w:tcW w:w="630" w:type="dxa"/>
            <w:gridSpan w:val="2"/>
            <w:tcBorders>
              <w:top w:val="nil"/>
              <w:left w:val="nil"/>
              <w:bottom w:val="nil"/>
              <w:right w:val="nil"/>
            </w:tcBorders>
          </w:tcPr>
          <w:p w:rsidR="001118C5" w:rsidRDefault="001118C5" w:rsidP="00854B68"/>
        </w:tc>
        <w:tc>
          <w:tcPr>
            <w:tcW w:w="8190" w:type="dxa"/>
            <w:gridSpan w:val="6"/>
            <w:tcBorders>
              <w:top w:val="nil"/>
              <w:left w:val="nil"/>
              <w:bottom w:val="nil"/>
              <w:right w:val="nil"/>
            </w:tcBorders>
          </w:tcPr>
          <w:p w:rsidR="001118C5" w:rsidRPr="00452C32" w:rsidRDefault="001118C5" w:rsidP="00854B68">
            <w:pPr>
              <w:pStyle w:val="Heading1"/>
              <w:jc w:val="left"/>
              <w:rPr>
                <w:sz w:val="20"/>
                <w:szCs w:val="20"/>
                <w:u w:val="none"/>
              </w:rPr>
            </w:pPr>
            <w:r w:rsidRPr="00452C32">
              <w:rPr>
                <w:sz w:val="20"/>
                <w:szCs w:val="20"/>
                <w:u w:val="none"/>
              </w:rPr>
              <w:t>Mid-Term Grades</w:t>
            </w:r>
          </w:p>
          <w:p w:rsidR="001118C5" w:rsidRPr="00452C32" w:rsidRDefault="001118C5" w:rsidP="00854B68">
            <w:pPr>
              <w:rPr>
                <w:sz w:val="20"/>
                <w:szCs w:val="20"/>
                <w:lang w:val="en-GB"/>
              </w:rPr>
            </w:pPr>
          </w:p>
          <w:p w:rsidR="001118C5" w:rsidRPr="00452C32" w:rsidRDefault="001118C5" w:rsidP="00854B68">
            <w:pPr>
              <w:rPr>
                <w:sz w:val="20"/>
                <w:szCs w:val="20"/>
              </w:rPr>
            </w:pPr>
            <w:r w:rsidRPr="00452C32">
              <w:rPr>
                <w:sz w:val="20"/>
                <w:szCs w:val="20"/>
              </w:rPr>
              <w:t xml:space="preserve">At </w:t>
            </w:r>
            <w:r w:rsidRPr="00452C32">
              <w:rPr>
                <w:b/>
                <w:bCs/>
                <w:sz w:val="20"/>
                <w:szCs w:val="20"/>
              </w:rPr>
              <w:t>mid-term</w:t>
            </w:r>
            <w:r w:rsidRPr="00452C32">
              <w:rPr>
                <w:sz w:val="20"/>
                <w:szCs w:val="20"/>
              </w:rPr>
              <w:t xml:space="preserve"> one of the following grades will be assigned:</w:t>
            </w:r>
          </w:p>
          <w:p w:rsidR="001118C5" w:rsidRPr="00452C32" w:rsidRDefault="001118C5" w:rsidP="00854B68">
            <w:pPr>
              <w:rPr>
                <w:sz w:val="20"/>
                <w:szCs w:val="20"/>
              </w:rPr>
            </w:pPr>
          </w:p>
          <w:p w:rsidR="001118C5" w:rsidRPr="00452C32" w:rsidRDefault="001118C5" w:rsidP="00854B68">
            <w:pPr>
              <w:rPr>
                <w:sz w:val="20"/>
                <w:szCs w:val="20"/>
              </w:rPr>
            </w:pPr>
            <w:r w:rsidRPr="00452C32">
              <w:rPr>
                <w:sz w:val="20"/>
                <w:szCs w:val="20"/>
              </w:rPr>
              <w:t>S</w:t>
            </w:r>
            <w:r w:rsidRPr="00452C32">
              <w:rPr>
                <w:sz w:val="20"/>
                <w:szCs w:val="20"/>
              </w:rPr>
              <w:tab/>
              <w:t xml:space="preserve">Satisfactory performance to the time of mid-term grade assignment (does </w:t>
            </w:r>
            <w:r w:rsidRPr="00452C32">
              <w:rPr>
                <w:sz w:val="20"/>
                <w:szCs w:val="20"/>
              </w:rPr>
              <w:tab/>
              <w:t>not indicate successful completion of the course)</w:t>
            </w:r>
          </w:p>
          <w:p w:rsidR="001118C5" w:rsidRPr="00452C32" w:rsidRDefault="001118C5" w:rsidP="00854B68">
            <w:pPr>
              <w:rPr>
                <w:sz w:val="20"/>
                <w:szCs w:val="20"/>
              </w:rPr>
            </w:pPr>
          </w:p>
          <w:p w:rsidR="001118C5" w:rsidRPr="00452C32" w:rsidRDefault="001118C5" w:rsidP="00854B68">
            <w:pPr>
              <w:rPr>
                <w:sz w:val="20"/>
                <w:szCs w:val="20"/>
              </w:rPr>
            </w:pPr>
            <w:r w:rsidRPr="00452C32">
              <w:rPr>
                <w:sz w:val="20"/>
                <w:szCs w:val="20"/>
              </w:rPr>
              <w:t>U</w:t>
            </w:r>
            <w:r w:rsidRPr="00452C32">
              <w:rPr>
                <w:sz w:val="20"/>
                <w:szCs w:val="20"/>
              </w:rPr>
              <w:tab/>
              <w:t xml:space="preserve">Unsatisfactory performance to the time of mid-term grade assignment </w:t>
            </w:r>
            <w:r w:rsidR="00AA674B">
              <w:rPr>
                <w:sz w:val="20"/>
                <w:szCs w:val="20"/>
              </w:rPr>
              <w:t xml:space="preserve"> (</w:t>
            </w:r>
            <w:r w:rsidRPr="00452C32">
              <w:rPr>
                <w:sz w:val="20"/>
                <w:szCs w:val="20"/>
              </w:rPr>
              <w:t xml:space="preserve">does not </w:t>
            </w:r>
            <w:r w:rsidR="00AA674B">
              <w:rPr>
                <w:sz w:val="20"/>
                <w:szCs w:val="20"/>
              </w:rPr>
              <w:t xml:space="preserve">     </w:t>
            </w:r>
            <w:r w:rsidRPr="00452C32">
              <w:rPr>
                <w:sz w:val="20"/>
                <w:szCs w:val="20"/>
              </w:rPr>
              <w:t>indicate unsuccessful completion of the course)</w:t>
            </w:r>
          </w:p>
          <w:p w:rsidR="001118C5" w:rsidRPr="00452C32" w:rsidRDefault="001118C5" w:rsidP="00854B68">
            <w:pPr>
              <w:rPr>
                <w:sz w:val="20"/>
                <w:szCs w:val="20"/>
              </w:rPr>
            </w:pPr>
          </w:p>
          <w:p w:rsidR="001118C5" w:rsidRPr="00452C32" w:rsidRDefault="001118C5" w:rsidP="00854B68">
            <w:pPr>
              <w:rPr>
                <w:sz w:val="20"/>
                <w:szCs w:val="20"/>
              </w:rPr>
            </w:pPr>
            <w:r w:rsidRPr="00452C32">
              <w:rPr>
                <w:sz w:val="20"/>
                <w:szCs w:val="20"/>
              </w:rPr>
              <w:t>F</w:t>
            </w:r>
            <w:r w:rsidRPr="00452C32">
              <w:rPr>
                <w:sz w:val="20"/>
                <w:szCs w:val="20"/>
              </w:rPr>
              <w:tab/>
              <w:t>The course must be repeated; minimal performance has resulted in the</w:t>
            </w:r>
            <w:r w:rsidR="00AA674B">
              <w:rPr>
                <w:sz w:val="20"/>
                <w:szCs w:val="20"/>
              </w:rPr>
              <w:t xml:space="preserve"> </w:t>
            </w:r>
            <w:r w:rsidRPr="00452C32">
              <w:rPr>
                <w:sz w:val="20"/>
                <w:szCs w:val="20"/>
              </w:rPr>
              <w:t>course outcomes not being met</w:t>
            </w:r>
            <w:r w:rsidR="00AA674B">
              <w:rPr>
                <w:sz w:val="20"/>
                <w:szCs w:val="20"/>
              </w:rPr>
              <w:t>.</w:t>
            </w:r>
          </w:p>
          <w:p w:rsidR="001118C5" w:rsidRPr="00452C32" w:rsidRDefault="001118C5" w:rsidP="00854B68">
            <w:pPr>
              <w:rPr>
                <w:sz w:val="20"/>
                <w:szCs w:val="20"/>
              </w:rPr>
            </w:pPr>
          </w:p>
          <w:p w:rsidR="001118C5" w:rsidRPr="00452C32" w:rsidRDefault="001118C5" w:rsidP="00854B68">
            <w:pPr>
              <w:rPr>
                <w:b/>
                <w:bCs/>
                <w:sz w:val="20"/>
                <w:szCs w:val="20"/>
              </w:rPr>
            </w:pPr>
          </w:p>
          <w:p w:rsidR="001118C5" w:rsidRPr="00452C32" w:rsidRDefault="003D7F8D" w:rsidP="00854B68">
            <w:pPr>
              <w:rPr>
                <w:sz w:val="20"/>
                <w:szCs w:val="20"/>
              </w:rPr>
            </w:pPr>
            <w:r w:rsidRPr="00452C32">
              <w:rPr>
                <w:b/>
                <w:sz w:val="20"/>
                <w:szCs w:val="20"/>
              </w:rPr>
              <w:t>N</w:t>
            </w:r>
            <w:r w:rsidR="00894448" w:rsidRPr="00452C32">
              <w:rPr>
                <w:b/>
                <w:sz w:val="20"/>
                <w:szCs w:val="20"/>
              </w:rPr>
              <w:t>ote</w:t>
            </w:r>
            <w:r w:rsidRPr="00452C32">
              <w:rPr>
                <w:b/>
                <w:sz w:val="20"/>
                <w:szCs w:val="20"/>
              </w:rPr>
              <w:t>:</w:t>
            </w:r>
            <w:r w:rsidRPr="00452C32">
              <w:rPr>
                <w:sz w:val="20"/>
                <w:szCs w:val="20"/>
              </w:rPr>
              <w:t xml:space="preserve"> </w:t>
            </w:r>
            <w:r w:rsidR="001118C5" w:rsidRPr="00452C32">
              <w:rPr>
                <w:sz w:val="20"/>
                <w:szCs w:val="20"/>
              </w:rPr>
              <w:t>For such reasons as program certification or program articulation, certain courses require minimums of greater than 50% and/or have mandatory components to achieve a passing grade.</w:t>
            </w:r>
          </w:p>
          <w:p w:rsidR="001118C5" w:rsidRPr="00452C32" w:rsidRDefault="001118C5" w:rsidP="00854B68">
            <w:pPr>
              <w:rPr>
                <w:sz w:val="20"/>
                <w:szCs w:val="20"/>
              </w:rPr>
            </w:pPr>
          </w:p>
          <w:p w:rsidR="001118C5" w:rsidRDefault="001118C5" w:rsidP="00452C32">
            <w:pPr>
              <w:rPr>
                <w:sz w:val="20"/>
                <w:szCs w:val="20"/>
              </w:rPr>
            </w:pPr>
            <w:r w:rsidRPr="00452C32">
              <w:rPr>
                <w:sz w:val="20"/>
                <w:szCs w:val="20"/>
              </w:rPr>
              <w:t>The minimum overall GPA required to graduate from a Sault College program is 2.0.</w:t>
            </w:r>
          </w:p>
          <w:p w:rsidR="00EA6E63" w:rsidRDefault="00EA6E63" w:rsidP="00452C32"/>
        </w:tc>
      </w:tr>
      <w:tr w:rsidR="001118C5" w:rsidTr="00452C32">
        <w:trPr>
          <w:gridBefore w:val="1"/>
          <w:wBefore w:w="18" w:type="dxa"/>
          <w:cantSplit/>
        </w:trPr>
        <w:tc>
          <w:tcPr>
            <w:tcW w:w="630" w:type="dxa"/>
            <w:gridSpan w:val="2"/>
            <w:tcBorders>
              <w:top w:val="nil"/>
              <w:left w:val="nil"/>
              <w:bottom w:val="nil"/>
              <w:right w:val="nil"/>
            </w:tcBorders>
          </w:tcPr>
          <w:p w:rsidR="001118C5" w:rsidRDefault="001118C5" w:rsidP="00854B68"/>
        </w:tc>
        <w:tc>
          <w:tcPr>
            <w:tcW w:w="8190" w:type="dxa"/>
            <w:gridSpan w:val="6"/>
            <w:tcBorders>
              <w:top w:val="nil"/>
              <w:left w:val="nil"/>
              <w:bottom w:val="nil"/>
              <w:right w:val="nil"/>
            </w:tcBorders>
          </w:tcPr>
          <w:p w:rsidR="001118C5" w:rsidRDefault="001118C5" w:rsidP="00854B68"/>
        </w:tc>
      </w:tr>
      <w:tr w:rsidR="00452C32" w:rsidTr="00452C32">
        <w:trPr>
          <w:gridBefore w:val="1"/>
          <w:wBefore w:w="18" w:type="dxa"/>
          <w:cantSplit/>
        </w:trPr>
        <w:tc>
          <w:tcPr>
            <w:tcW w:w="630" w:type="dxa"/>
            <w:gridSpan w:val="2"/>
            <w:tcBorders>
              <w:top w:val="nil"/>
              <w:left w:val="nil"/>
              <w:bottom w:val="nil"/>
              <w:right w:val="nil"/>
            </w:tcBorders>
          </w:tcPr>
          <w:p w:rsidR="00452C32" w:rsidRDefault="00452C32" w:rsidP="00452C32">
            <w:pPr>
              <w:rPr>
                <w:b/>
                <w:bCs/>
              </w:rPr>
            </w:pPr>
            <w:r>
              <w:rPr>
                <w:b/>
                <w:bCs/>
              </w:rPr>
              <w:t>VI.</w:t>
            </w:r>
          </w:p>
        </w:tc>
        <w:tc>
          <w:tcPr>
            <w:tcW w:w="8190" w:type="dxa"/>
            <w:gridSpan w:val="6"/>
            <w:tcBorders>
              <w:top w:val="nil"/>
              <w:left w:val="nil"/>
              <w:bottom w:val="nil"/>
              <w:right w:val="nil"/>
            </w:tcBorders>
          </w:tcPr>
          <w:p w:rsidR="00452C32" w:rsidRPr="00894448" w:rsidRDefault="00452C32" w:rsidP="00452C32">
            <w:pPr>
              <w:rPr>
                <w:b/>
                <w:bCs/>
                <w:sz w:val="20"/>
                <w:szCs w:val="20"/>
              </w:rPr>
            </w:pPr>
            <w:r w:rsidRPr="00894448">
              <w:rPr>
                <w:b/>
                <w:bCs/>
                <w:sz w:val="20"/>
                <w:szCs w:val="20"/>
              </w:rPr>
              <w:t>SPECIAL NOTES:</w:t>
            </w:r>
          </w:p>
          <w:p w:rsidR="00452C32" w:rsidRPr="002D6BEB" w:rsidRDefault="00452C32" w:rsidP="00452C32">
            <w:pPr>
              <w:rPr>
                <w:highlight w:val="cyan"/>
              </w:rPr>
            </w:pPr>
          </w:p>
        </w:tc>
      </w:tr>
      <w:tr w:rsidR="00452C32" w:rsidRPr="000E6BB9" w:rsidTr="00452C32">
        <w:trPr>
          <w:gridBefore w:val="1"/>
          <w:wBefore w:w="18" w:type="dxa"/>
          <w:cantSplit/>
        </w:trPr>
        <w:tc>
          <w:tcPr>
            <w:tcW w:w="630" w:type="dxa"/>
            <w:gridSpan w:val="2"/>
          </w:tcPr>
          <w:p w:rsidR="00452C32" w:rsidRPr="000E6BB9" w:rsidRDefault="00452C32" w:rsidP="00452C32">
            <w:pPr>
              <w:autoSpaceDE/>
              <w:autoSpaceDN/>
              <w:rPr>
                <w:u w:val="single"/>
              </w:rPr>
            </w:pPr>
          </w:p>
        </w:tc>
        <w:tc>
          <w:tcPr>
            <w:tcW w:w="8190" w:type="dxa"/>
            <w:gridSpan w:val="6"/>
          </w:tcPr>
          <w:p w:rsidR="00452C32" w:rsidRPr="00894448" w:rsidRDefault="00452C32" w:rsidP="00452C32">
            <w:pPr>
              <w:rPr>
                <w:sz w:val="20"/>
                <w:szCs w:val="20"/>
                <w:u w:val="single"/>
              </w:rPr>
            </w:pPr>
            <w:r w:rsidRPr="00894448">
              <w:rPr>
                <w:sz w:val="20"/>
                <w:szCs w:val="20"/>
                <w:u w:val="single"/>
              </w:rPr>
              <w:t>Attendance:</w:t>
            </w:r>
          </w:p>
          <w:p w:rsidR="00452C32" w:rsidRDefault="00452C32" w:rsidP="00452C32">
            <w:r w:rsidRPr="00894448">
              <w:rPr>
                <w:sz w:val="20"/>
                <w:szCs w:val="20"/>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0E6BB9">
              <w:t xml:space="preserve"> </w:t>
            </w:r>
          </w:p>
          <w:p w:rsidR="00452C32" w:rsidRPr="000E6BB9" w:rsidRDefault="00452C32" w:rsidP="00452C32"/>
        </w:tc>
      </w:tr>
    </w:tbl>
    <w:p w:rsidR="00452C32" w:rsidRDefault="00452C32" w:rsidP="00452C32">
      <w:pPr>
        <w:rPr>
          <w:sz w:val="20"/>
        </w:rPr>
      </w:pPr>
    </w:p>
    <w:p w:rsidR="00452C32" w:rsidRPr="00894448" w:rsidRDefault="00452C32" w:rsidP="00452C32">
      <w:pPr>
        <w:rPr>
          <w:b/>
          <w:sz w:val="20"/>
          <w:szCs w:val="20"/>
        </w:rPr>
      </w:pPr>
      <w:proofErr w:type="spellStart"/>
      <w:proofErr w:type="gramStart"/>
      <w:r w:rsidRPr="00C37BF1">
        <w:rPr>
          <w:b/>
        </w:rPr>
        <w:t>Vll</w:t>
      </w:r>
      <w:proofErr w:type="spellEnd"/>
      <w:r w:rsidRPr="00C37BF1">
        <w:rPr>
          <w:b/>
        </w:rPr>
        <w:t>.</w:t>
      </w:r>
      <w:proofErr w:type="gramEnd"/>
      <w:r w:rsidRPr="00C37BF1">
        <w:rPr>
          <w:b/>
        </w:rPr>
        <w:t xml:space="preserve">  </w:t>
      </w:r>
      <w:r>
        <w:rPr>
          <w:b/>
        </w:rPr>
        <w:t xml:space="preserve">  </w:t>
      </w:r>
      <w:r w:rsidRPr="00894448">
        <w:rPr>
          <w:b/>
          <w:sz w:val="20"/>
          <w:szCs w:val="20"/>
        </w:rPr>
        <w:t>COURSE OUTLINE ADDENDUM</w:t>
      </w:r>
    </w:p>
    <w:p w:rsidR="00452C32" w:rsidRPr="00894448" w:rsidRDefault="00452C32" w:rsidP="00452C32">
      <w:pPr>
        <w:rPr>
          <w:sz w:val="20"/>
          <w:szCs w:val="20"/>
        </w:rPr>
      </w:pPr>
    </w:p>
    <w:p w:rsidR="00452C32" w:rsidRPr="00894448" w:rsidRDefault="00452C32" w:rsidP="00452C32">
      <w:pPr>
        <w:ind w:left="630"/>
        <w:rPr>
          <w:sz w:val="20"/>
          <w:szCs w:val="20"/>
        </w:rPr>
      </w:pPr>
      <w:r w:rsidRPr="00894448">
        <w:rPr>
          <w:sz w:val="20"/>
          <w:szCs w:val="20"/>
        </w:rPr>
        <w:t xml:space="preserve">The provisions in the addendum are located on the student portal and form part of this course outline. Students are responsible for becoming familiar with this information. Go to </w:t>
      </w:r>
      <w:hyperlink r:id="rId8" w:history="1">
        <w:r w:rsidRPr="00894448">
          <w:rPr>
            <w:rStyle w:val="Hyperlink"/>
            <w:rFonts w:ascii="Arial" w:hAnsi="Arial" w:cs="Arial"/>
            <w:sz w:val="20"/>
            <w:szCs w:val="20"/>
          </w:rPr>
          <w:t>https://my.saultcollege.ca</w:t>
        </w:r>
      </w:hyperlink>
    </w:p>
    <w:p w:rsidR="00452C32" w:rsidRDefault="00452C32" w:rsidP="00452C32"/>
    <w:p w:rsidR="001118C5" w:rsidRDefault="001118C5" w:rsidP="001118C5"/>
    <w:sectPr w:rsidR="001118C5" w:rsidSect="00854B68">
      <w:headerReference w:type="default" r:id="rId9"/>
      <w:pgSz w:w="12240" w:h="15840"/>
      <w:pgMar w:top="144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AAD" w:rsidRDefault="00566AAD" w:rsidP="003951AE">
      <w:r>
        <w:separator/>
      </w:r>
    </w:p>
  </w:endnote>
  <w:endnote w:type="continuationSeparator" w:id="1">
    <w:p w:rsidR="00566AAD" w:rsidRDefault="00566AAD" w:rsidP="003951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AAD" w:rsidRDefault="00566AAD" w:rsidP="003951AE">
      <w:r>
        <w:separator/>
      </w:r>
    </w:p>
  </w:footnote>
  <w:footnote w:type="continuationSeparator" w:id="1">
    <w:p w:rsidR="00566AAD" w:rsidRDefault="00566AAD" w:rsidP="003951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AAD" w:rsidRDefault="00AC414B">
    <w:pPr>
      <w:pStyle w:val="Header"/>
      <w:framePr w:wrap="auto" w:vAnchor="text" w:hAnchor="margin" w:xAlign="center" w:y="1"/>
      <w:rPr>
        <w:rStyle w:val="PageNumber"/>
        <w:b/>
        <w:bCs/>
      </w:rPr>
    </w:pPr>
    <w:r>
      <w:rPr>
        <w:rStyle w:val="PageNumber"/>
        <w:b/>
        <w:bCs/>
      </w:rPr>
      <w:fldChar w:fldCharType="begin"/>
    </w:r>
    <w:r w:rsidR="00566AAD">
      <w:rPr>
        <w:rStyle w:val="PageNumber"/>
        <w:b/>
        <w:bCs/>
      </w:rPr>
      <w:instrText xml:space="preserve">PAGE  </w:instrText>
    </w:r>
    <w:r>
      <w:rPr>
        <w:rStyle w:val="PageNumber"/>
        <w:b/>
        <w:bCs/>
      </w:rPr>
      <w:fldChar w:fldCharType="separate"/>
    </w:r>
    <w:r w:rsidR="00552FA5">
      <w:rPr>
        <w:rStyle w:val="PageNumber"/>
        <w:b/>
        <w:bCs/>
        <w:noProof/>
      </w:rPr>
      <w:t>4</w:t>
    </w:r>
    <w:r>
      <w:rPr>
        <w:rStyle w:val="PageNumber"/>
        <w:b/>
        <w:bCs/>
      </w:rPr>
      <w:fldChar w:fldCharType="end"/>
    </w:r>
  </w:p>
  <w:tbl>
    <w:tblPr>
      <w:tblW w:w="0" w:type="auto"/>
      <w:tblLayout w:type="fixed"/>
      <w:tblLook w:val="0000"/>
    </w:tblPr>
    <w:tblGrid>
      <w:gridCol w:w="3794"/>
      <w:gridCol w:w="1134"/>
      <w:gridCol w:w="3928"/>
    </w:tblGrid>
    <w:tr w:rsidR="00566AAD">
      <w:tc>
        <w:tcPr>
          <w:tcW w:w="3794" w:type="dxa"/>
          <w:tcBorders>
            <w:top w:val="nil"/>
            <w:left w:val="nil"/>
            <w:bottom w:val="nil"/>
            <w:right w:val="nil"/>
          </w:tcBorders>
        </w:tcPr>
        <w:p w:rsidR="00566AAD" w:rsidRDefault="00566AAD">
          <w:pPr>
            <w:rPr>
              <w:b/>
              <w:bCs/>
              <w:snapToGrid w:val="0"/>
            </w:rPr>
          </w:pPr>
          <w:r>
            <w:rPr>
              <w:b/>
              <w:bCs/>
              <w:snapToGrid w:val="0"/>
            </w:rPr>
            <w:t>Communications I</w:t>
          </w:r>
        </w:p>
      </w:tc>
      <w:tc>
        <w:tcPr>
          <w:tcW w:w="1134" w:type="dxa"/>
          <w:tcBorders>
            <w:top w:val="nil"/>
            <w:left w:val="nil"/>
            <w:bottom w:val="nil"/>
            <w:right w:val="nil"/>
          </w:tcBorders>
        </w:tcPr>
        <w:p w:rsidR="00566AAD" w:rsidRDefault="00566AAD">
          <w:pPr>
            <w:pStyle w:val="Header"/>
            <w:jc w:val="center"/>
            <w:rPr>
              <w:b/>
              <w:bCs/>
              <w:snapToGrid w:val="0"/>
            </w:rPr>
          </w:pPr>
        </w:p>
      </w:tc>
      <w:tc>
        <w:tcPr>
          <w:tcW w:w="3928" w:type="dxa"/>
          <w:tcBorders>
            <w:top w:val="nil"/>
            <w:left w:val="nil"/>
            <w:bottom w:val="nil"/>
            <w:right w:val="nil"/>
          </w:tcBorders>
        </w:tcPr>
        <w:p w:rsidR="00566AAD" w:rsidRDefault="00566AAD">
          <w:pPr>
            <w:pStyle w:val="Header"/>
            <w:jc w:val="right"/>
            <w:rPr>
              <w:b/>
              <w:bCs/>
              <w:snapToGrid w:val="0"/>
            </w:rPr>
          </w:pPr>
          <w:r>
            <w:rPr>
              <w:b/>
              <w:bCs/>
              <w:snapToGrid w:val="0"/>
            </w:rPr>
            <w:t>CMM115</w:t>
          </w:r>
        </w:p>
      </w:tc>
    </w:tr>
    <w:tr w:rsidR="00566AAD">
      <w:tc>
        <w:tcPr>
          <w:tcW w:w="3794" w:type="dxa"/>
          <w:tcBorders>
            <w:top w:val="nil"/>
            <w:left w:val="nil"/>
            <w:bottom w:val="nil"/>
            <w:right w:val="nil"/>
          </w:tcBorders>
        </w:tcPr>
        <w:p w:rsidR="00566AAD" w:rsidRDefault="00566AAD">
          <w:pPr>
            <w:rPr>
              <w:snapToGrid w:val="0"/>
            </w:rPr>
          </w:pPr>
        </w:p>
      </w:tc>
      <w:tc>
        <w:tcPr>
          <w:tcW w:w="1134" w:type="dxa"/>
          <w:tcBorders>
            <w:top w:val="nil"/>
            <w:left w:val="nil"/>
            <w:bottom w:val="nil"/>
            <w:right w:val="nil"/>
          </w:tcBorders>
        </w:tcPr>
        <w:p w:rsidR="00566AAD" w:rsidRDefault="00566AAD">
          <w:pPr>
            <w:pStyle w:val="Header"/>
            <w:jc w:val="center"/>
            <w:rPr>
              <w:snapToGrid w:val="0"/>
            </w:rPr>
          </w:pPr>
        </w:p>
      </w:tc>
      <w:tc>
        <w:tcPr>
          <w:tcW w:w="3928" w:type="dxa"/>
          <w:tcBorders>
            <w:top w:val="nil"/>
            <w:left w:val="nil"/>
            <w:bottom w:val="nil"/>
            <w:right w:val="nil"/>
          </w:tcBorders>
        </w:tcPr>
        <w:p w:rsidR="00566AAD" w:rsidRDefault="00566AAD">
          <w:pPr>
            <w:pStyle w:val="Header"/>
            <w:jc w:val="right"/>
            <w:rPr>
              <w:snapToGrid w:val="0"/>
            </w:rPr>
          </w:pPr>
        </w:p>
      </w:tc>
    </w:tr>
  </w:tbl>
  <w:p w:rsidR="00566AAD" w:rsidRDefault="00566AA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28D6"/>
    <w:multiLevelType w:val="hybridMultilevel"/>
    <w:tmpl w:val="8A8A5368"/>
    <w:lvl w:ilvl="0" w:tplc="2410D0E2">
      <w:start w:val="3"/>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
    <w:nsid w:val="1B333052"/>
    <w:multiLevelType w:val="hybridMultilevel"/>
    <w:tmpl w:val="DB86241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B505A40"/>
    <w:multiLevelType w:val="hybridMultilevel"/>
    <w:tmpl w:val="1E9CA3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F5B703C"/>
    <w:multiLevelType w:val="hybridMultilevel"/>
    <w:tmpl w:val="02D625AE"/>
    <w:lvl w:ilvl="0" w:tplc="1009000F">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7322C41"/>
    <w:multiLevelType w:val="hybridMultilevel"/>
    <w:tmpl w:val="C0CE4004"/>
    <w:lvl w:ilvl="0" w:tplc="1009000F">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79C204A"/>
    <w:multiLevelType w:val="multilevel"/>
    <w:tmpl w:val="C3D8D16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3DAF29A5"/>
    <w:multiLevelType w:val="multilevel"/>
    <w:tmpl w:val="D372639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FDC78C4"/>
    <w:multiLevelType w:val="multilevel"/>
    <w:tmpl w:val="716010B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63AA2F7C"/>
    <w:multiLevelType w:val="hybridMultilevel"/>
    <w:tmpl w:val="E8F8F4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F607BCC"/>
    <w:multiLevelType w:val="hybridMultilevel"/>
    <w:tmpl w:val="189C6D5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53B37FB"/>
    <w:multiLevelType w:val="multilevel"/>
    <w:tmpl w:val="A86251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6"/>
  </w:num>
  <w:num w:numId="3">
    <w:abstractNumId w:val="8"/>
  </w:num>
  <w:num w:numId="4">
    <w:abstractNumId w:val="11"/>
  </w:num>
  <w:num w:numId="5">
    <w:abstractNumId w:val="0"/>
  </w:num>
  <w:num w:numId="6">
    <w:abstractNumId w:val="2"/>
  </w:num>
  <w:num w:numId="7">
    <w:abstractNumId w:val="9"/>
  </w:num>
  <w:num w:numId="8">
    <w:abstractNumId w:val="7"/>
  </w:num>
  <w:num w:numId="9">
    <w:abstractNumId w:val="3"/>
  </w:num>
  <w:num w:numId="10">
    <w:abstractNumId w:val="1"/>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0"/>
    <w:footnote w:id="1"/>
  </w:footnotePr>
  <w:endnotePr>
    <w:endnote w:id="0"/>
    <w:endnote w:id="1"/>
  </w:endnotePr>
  <w:compat/>
  <w:rsids>
    <w:rsidRoot w:val="001118C5"/>
    <w:rsid w:val="0000758C"/>
    <w:rsid w:val="00026E07"/>
    <w:rsid w:val="00046C88"/>
    <w:rsid w:val="000753B5"/>
    <w:rsid w:val="000F2AFF"/>
    <w:rsid w:val="000F53EB"/>
    <w:rsid w:val="001118C5"/>
    <w:rsid w:val="001759EB"/>
    <w:rsid w:val="002D6BEB"/>
    <w:rsid w:val="0034567D"/>
    <w:rsid w:val="003951AE"/>
    <w:rsid w:val="003A28A6"/>
    <w:rsid w:val="003D7F8D"/>
    <w:rsid w:val="004239E5"/>
    <w:rsid w:val="00452C32"/>
    <w:rsid w:val="0047617D"/>
    <w:rsid w:val="004D5E60"/>
    <w:rsid w:val="004F241D"/>
    <w:rsid w:val="00552FA5"/>
    <w:rsid w:val="00566AAD"/>
    <w:rsid w:val="005B1F9B"/>
    <w:rsid w:val="006861D0"/>
    <w:rsid w:val="006B6F2E"/>
    <w:rsid w:val="006D044D"/>
    <w:rsid w:val="006D1ABA"/>
    <w:rsid w:val="006F3FC8"/>
    <w:rsid w:val="0070668E"/>
    <w:rsid w:val="00796D0C"/>
    <w:rsid w:val="00854B68"/>
    <w:rsid w:val="00894448"/>
    <w:rsid w:val="008B7C23"/>
    <w:rsid w:val="009842C4"/>
    <w:rsid w:val="00A15536"/>
    <w:rsid w:val="00A21422"/>
    <w:rsid w:val="00A341B3"/>
    <w:rsid w:val="00AA674B"/>
    <w:rsid w:val="00AC414B"/>
    <w:rsid w:val="00C37BF1"/>
    <w:rsid w:val="00CF4CE5"/>
    <w:rsid w:val="00D13374"/>
    <w:rsid w:val="00EA6E63"/>
    <w:rsid w:val="00EB1AD6"/>
    <w:rsid w:val="00EC5BCC"/>
    <w:rsid w:val="00F3039F"/>
    <w:rsid w:val="00F8346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8C5"/>
    <w:pPr>
      <w:autoSpaceDE w:val="0"/>
      <w:autoSpaceDN w:val="0"/>
    </w:pPr>
    <w:rPr>
      <w:rFonts w:ascii="Arial" w:eastAsia="Times New Roman" w:hAnsi="Arial" w:cs="Arial"/>
      <w:sz w:val="22"/>
      <w:lang w:val="en-US" w:eastAsia="en-CA"/>
    </w:rPr>
  </w:style>
  <w:style w:type="paragraph" w:styleId="Heading1">
    <w:name w:val="heading 1"/>
    <w:basedOn w:val="Normal"/>
    <w:next w:val="Normal"/>
    <w:link w:val="Heading1Char"/>
    <w:qFormat/>
    <w:rsid w:val="001118C5"/>
    <w:pPr>
      <w:keepNext/>
      <w:jc w:val="center"/>
      <w:outlineLvl w:val="0"/>
    </w:pPr>
    <w:rPr>
      <w:b/>
      <w:bCs/>
      <w:u w:val="single"/>
      <w:lang w:val="en-GB"/>
    </w:rPr>
  </w:style>
  <w:style w:type="paragraph" w:styleId="Heading2">
    <w:name w:val="heading 2"/>
    <w:basedOn w:val="Normal"/>
    <w:next w:val="Normal"/>
    <w:link w:val="Heading2Char"/>
    <w:qFormat/>
    <w:rsid w:val="001118C5"/>
    <w:pPr>
      <w:keepNext/>
      <w:jc w:val="center"/>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8C5"/>
    <w:rPr>
      <w:rFonts w:ascii="Arial" w:eastAsia="Times New Roman" w:hAnsi="Arial" w:cs="Arial"/>
      <w:b/>
      <w:bCs/>
      <w:sz w:val="22"/>
      <w:u w:val="single"/>
      <w:lang w:val="en-GB" w:eastAsia="en-CA"/>
    </w:rPr>
  </w:style>
  <w:style w:type="character" w:customStyle="1" w:styleId="Heading2Char">
    <w:name w:val="Heading 2 Char"/>
    <w:basedOn w:val="DefaultParagraphFont"/>
    <w:link w:val="Heading2"/>
    <w:rsid w:val="001118C5"/>
    <w:rPr>
      <w:rFonts w:ascii="Arial" w:eastAsia="Times New Roman" w:hAnsi="Arial" w:cs="Arial"/>
      <w:b/>
      <w:bCs/>
      <w:sz w:val="22"/>
      <w:lang w:val="en-GB" w:eastAsia="en-CA"/>
    </w:rPr>
  </w:style>
  <w:style w:type="paragraph" w:styleId="EnvelopeReturn">
    <w:name w:val="envelope return"/>
    <w:basedOn w:val="Normal"/>
    <w:rsid w:val="001118C5"/>
  </w:style>
  <w:style w:type="paragraph" w:styleId="Header">
    <w:name w:val="header"/>
    <w:basedOn w:val="Normal"/>
    <w:link w:val="HeaderChar"/>
    <w:rsid w:val="001118C5"/>
    <w:pPr>
      <w:tabs>
        <w:tab w:val="center" w:pos="4320"/>
        <w:tab w:val="right" w:pos="8640"/>
      </w:tabs>
    </w:pPr>
  </w:style>
  <w:style w:type="character" w:customStyle="1" w:styleId="HeaderChar">
    <w:name w:val="Header Char"/>
    <w:basedOn w:val="DefaultParagraphFont"/>
    <w:link w:val="Header"/>
    <w:rsid w:val="001118C5"/>
    <w:rPr>
      <w:rFonts w:ascii="Arial" w:eastAsia="Times New Roman" w:hAnsi="Arial" w:cs="Arial"/>
      <w:sz w:val="22"/>
      <w:lang w:val="en-US" w:eastAsia="en-CA"/>
    </w:rPr>
  </w:style>
  <w:style w:type="character" w:styleId="PageNumber">
    <w:name w:val="page number"/>
    <w:basedOn w:val="DefaultParagraphFont"/>
    <w:rsid w:val="001118C5"/>
  </w:style>
  <w:style w:type="paragraph" w:styleId="BodyText">
    <w:name w:val="Body Text"/>
    <w:basedOn w:val="Normal"/>
    <w:link w:val="BodyTextChar"/>
    <w:rsid w:val="001118C5"/>
    <w:pPr>
      <w:jc w:val="center"/>
    </w:pPr>
    <w:rPr>
      <w:lang w:val="en-CA"/>
    </w:rPr>
  </w:style>
  <w:style w:type="character" w:customStyle="1" w:styleId="BodyTextChar">
    <w:name w:val="Body Text Char"/>
    <w:basedOn w:val="DefaultParagraphFont"/>
    <w:link w:val="BodyText"/>
    <w:rsid w:val="001118C5"/>
    <w:rPr>
      <w:rFonts w:ascii="Arial" w:eastAsia="Times New Roman" w:hAnsi="Arial" w:cs="Arial"/>
      <w:sz w:val="22"/>
      <w:lang w:eastAsia="en-CA"/>
    </w:rPr>
  </w:style>
  <w:style w:type="paragraph" w:customStyle="1" w:styleId="Default">
    <w:name w:val="Default"/>
    <w:rsid w:val="001118C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uiPriority w:val="99"/>
    <w:unhideWhenUsed/>
    <w:rsid w:val="001118C5"/>
    <w:rPr>
      <w:rFonts w:ascii="Times New Roman" w:hAnsi="Times New Roman" w:cs="Times New Roman" w:hint="default"/>
      <w:color w:val="0000FF"/>
      <w:u w:val="single"/>
    </w:rPr>
  </w:style>
  <w:style w:type="paragraph" w:styleId="NormalWeb">
    <w:name w:val="Normal (Web)"/>
    <w:basedOn w:val="Normal"/>
    <w:uiPriority w:val="99"/>
    <w:unhideWhenUsed/>
    <w:rsid w:val="001118C5"/>
    <w:pPr>
      <w:autoSpaceDE/>
      <w:autoSpaceDN/>
      <w:spacing w:before="100" w:beforeAutospacing="1" w:after="100" w:afterAutospacing="1"/>
    </w:pPr>
    <w:rPr>
      <w:rFonts w:ascii="Times New Roman" w:eastAsia="Calibri" w:hAnsi="Times New Roman" w:cs="Times New Roman"/>
      <w:sz w:val="24"/>
      <w:szCs w:val="24"/>
      <w:lang w:val="en-CA"/>
    </w:rPr>
  </w:style>
  <w:style w:type="paragraph" w:styleId="BalloonText">
    <w:name w:val="Balloon Text"/>
    <w:basedOn w:val="Normal"/>
    <w:link w:val="BalloonTextChar"/>
    <w:uiPriority w:val="99"/>
    <w:semiHidden/>
    <w:unhideWhenUsed/>
    <w:rsid w:val="001118C5"/>
    <w:rPr>
      <w:rFonts w:ascii="Tahoma" w:hAnsi="Tahoma" w:cs="Tahoma"/>
      <w:sz w:val="16"/>
      <w:szCs w:val="16"/>
    </w:rPr>
  </w:style>
  <w:style w:type="character" w:customStyle="1" w:styleId="BalloonTextChar">
    <w:name w:val="Balloon Text Char"/>
    <w:basedOn w:val="DefaultParagraphFont"/>
    <w:link w:val="BalloonText"/>
    <w:uiPriority w:val="99"/>
    <w:semiHidden/>
    <w:rsid w:val="001118C5"/>
    <w:rPr>
      <w:rFonts w:ascii="Tahoma" w:eastAsia="Times New Roman" w:hAnsi="Tahoma" w:cs="Tahoma"/>
      <w:sz w:val="16"/>
      <w:szCs w:val="16"/>
      <w:lang w:val="en-US" w:eastAsia="en-CA"/>
    </w:rPr>
  </w:style>
  <w:style w:type="paragraph" w:styleId="ListParagraph">
    <w:name w:val="List Paragraph"/>
    <w:basedOn w:val="Normal"/>
    <w:uiPriority w:val="34"/>
    <w:qFormat/>
    <w:rsid w:val="0070668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7AA94D-AC78-45C2-A66C-113460FD8536}"/>
</file>

<file path=customXml/itemProps2.xml><?xml version="1.0" encoding="utf-8"?>
<ds:datastoreItem xmlns:ds="http://schemas.openxmlformats.org/officeDocument/2006/customXml" ds:itemID="{5ED7BF73-907E-434D-8843-5F1BF0A90A30}"/>
</file>

<file path=customXml/itemProps3.xml><?xml version="1.0" encoding="utf-8"?>
<ds:datastoreItem xmlns:ds="http://schemas.openxmlformats.org/officeDocument/2006/customXml" ds:itemID="{27701200-CAA5-49FF-A3B6-38C2CA4A94F8}"/>
</file>

<file path=docProps/app.xml><?xml version="1.0" encoding="utf-8"?>
<Properties xmlns="http://schemas.openxmlformats.org/officeDocument/2006/extended-properties" xmlns:vt="http://schemas.openxmlformats.org/officeDocument/2006/docPropsVTypes">
  <Template>Normal.dotm</Template>
  <TotalTime>5</TotalTime>
  <Pages>4</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jburk</dc:creator>
  <cp:keywords/>
  <dc:description/>
  <cp:lastModifiedBy>jthom</cp:lastModifiedBy>
  <cp:revision>5</cp:revision>
  <cp:lastPrinted>2011-04-14T14:41:00Z</cp:lastPrinted>
  <dcterms:created xsi:type="dcterms:W3CDTF">2010-07-08T15:27:00Z</dcterms:created>
  <dcterms:modified xsi:type="dcterms:W3CDTF">2011-04-14T14:43:00Z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10632600</vt:r8>
  </property>
</Properties>
</file>